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9D" w:rsidRDefault="00DB1F9D" w:rsidP="00DB1F9D">
      <w:pPr>
        <w:spacing w:line="240" w:lineRule="auto"/>
        <w:rPr>
          <w:lang w:bidi="hi-IN"/>
        </w:rPr>
      </w:pPr>
      <w:r w:rsidRPr="00922049">
        <w:rPr>
          <w:noProof/>
          <w:lang w:eastAsia="en-US"/>
        </w:rPr>
        <w:drawing>
          <wp:anchor distT="0" distB="0" distL="114300" distR="114300" simplePos="0" relativeHeight="251660288" behindDoc="0" locked="0" layoutInCell="1" allowOverlap="1" wp14:anchorId="049872B9" wp14:editId="6775E8E3">
            <wp:simplePos x="0" y="0"/>
            <wp:positionH relativeFrom="column">
              <wp:posOffset>-1905</wp:posOffset>
            </wp:positionH>
            <wp:positionV relativeFrom="paragraph">
              <wp:posOffset>236855</wp:posOffset>
            </wp:positionV>
            <wp:extent cx="838200" cy="537210"/>
            <wp:effectExtent l="0" t="0" r="0" b="0"/>
            <wp:wrapNone/>
            <wp:docPr id="10"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6" cstate="print"/>
                    <a:stretch>
                      <a:fillRect/>
                    </a:stretch>
                  </pic:blipFill>
                  <pic:spPr>
                    <a:xfrm>
                      <a:off x="0" y="0"/>
                      <a:ext cx="838200" cy="537210"/>
                    </a:xfrm>
                    <a:prstGeom prst="rect">
                      <a:avLst/>
                    </a:prstGeom>
                  </pic:spPr>
                </pic:pic>
              </a:graphicData>
            </a:graphic>
          </wp:anchor>
        </w:drawing>
      </w:r>
    </w:p>
    <w:p w:rsidR="00DB1F9D" w:rsidRDefault="00DB1F9D" w:rsidP="00DB1F9D">
      <w:pPr>
        <w:pStyle w:val="Default"/>
        <w:ind w:left="1560"/>
        <w:rPr>
          <w:rFonts w:asciiTheme="majorBidi" w:hAnsiTheme="majorBidi" w:cstheme="majorBidi"/>
          <w:bCs/>
        </w:rPr>
      </w:pPr>
      <w:r>
        <w:rPr>
          <w:rFonts w:asciiTheme="majorBidi" w:hAnsiTheme="majorBidi" w:cstheme="majorBidi"/>
          <w:bCs/>
        </w:rPr>
        <w:t>Jurnal Ekonomi dan Bisnis, Edisi 4 Nomor 1 Januari 2014</w:t>
      </w:r>
    </w:p>
    <w:p w:rsidR="00DB1F9D" w:rsidRPr="00160D49" w:rsidRDefault="00DB1F9D" w:rsidP="00DB1F9D">
      <w:pPr>
        <w:pStyle w:val="Default"/>
        <w:ind w:left="1560"/>
        <w:rPr>
          <w:rFonts w:asciiTheme="majorBidi" w:hAnsiTheme="majorBidi" w:cstheme="majorBidi"/>
          <w:bCs/>
        </w:rPr>
      </w:pPr>
      <w:r>
        <w:rPr>
          <w:rFonts w:asciiTheme="majorBidi" w:hAnsiTheme="majorBidi" w:cstheme="majorBidi"/>
          <w:bCs/>
        </w:rPr>
        <w:t>ISSN</w:t>
      </w:r>
      <w:r>
        <w:rPr>
          <w:rFonts w:asciiTheme="majorBidi" w:hAnsiTheme="majorBidi" w:cstheme="majorBidi"/>
          <w:bCs/>
        </w:rPr>
        <w:tab/>
        <w:t>: 2252 – 4495, Hal 19 - 25</w:t>
      </w:r>
    </w:p>
    <w:p w:rsidR="00DB1F9D" w:rsidRDefault="00DB1F9D" w:rsidP="00DB1F9D">
      <w:pPr>
        <w:pStyle w:val="Default"/>
        <w:rPr>
          <w:rFonts w:asciiTheme="majorBidi" w:hAnsiTheme="majorBidi" w:cstheme="majorBidi"/>
          <w:bCs/>
          <w:sz w:val="18"/>
          <w:szCs w:val="18"/>
        </w:rPr>
      </w:pPr>
      <w:r>
        <w:rPr>
          <w:rFonts w:asciiTheme="majorBidi" w:hAnsiTheme="majorBidi" w:cstheme="majorBidi"/>
          <w:bCs/>
          <w:noProof/>
          <w:sz w:val="18"/>
          <w:szCs w:val="18"/>
          <w:lang w:eastAsia="en-US"/>
        </w:rPr>
        <mc:AlternateContent>
          <mc:Choice Requires="wps">
            <w:drawing>
              <wp:anchor distT="0" distB="0" distL="114300" distR="114300" simplePos="0" relativeHeight="251659264" behindDoc="0" locked="0" layoutInCell="1" allowOverlap="1" wp14:anchorId="7D1ED0F6" wp14:editId="2243664E">
                <wp:simplePos x="0" y="0"/>
                <wp:positionH relativeFrom="column">
                  <wp:posOffset>-1906</wp:posOffset>
                </wp:positionH>
                <wp:positionV relativeFrom="paragraph">
                  <wp:posOffset>106680</wp:posOffset>
                </wp:positionV>
                <wp:extent cx="6048375" cy="2857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604837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5lzAEAANYDAAAOAAAAZHJzL2Uyb0RvYy54bWysU02P0zAQvSPxHyzfadJCl27UdA9dwQVB&#10;xQJ3rzNuLPylsWnaf8/YyWZXwEoIcbHG9ps3b57H25uzNewEGLV3LV8uas7ASd9pd2z51y/vXm04&#10;i0m4ThjvoOUXiPxm9/LFdggNrHzvTQfIiMTFZggt71MKTVVF2YMVceEDOLpUHq1ItMVj1aEYiN2a&#10;alXXV9XgsQvoJcRIp7fjJd8VfqVApk9KRUjMtJy0pbJiWe/zWu22ojmiCL2WkwzxDyqs0I6KzlS3&#10;Ign2A/VvVFZL9NGrtJDeVl4pLaH0QN0s61+6uetFgNILmRPDbFP8f7Ty4+mATHctX3PmhKUnukso&#10;9LFPbO+dIwM9snX2aQixIfjeHXDaxXDA3PRZoWXK6PCNRqDYQI2xc3H5MrsM58QkHV7Vbzav31I5&#10;SXerzZpC4qtGmkwXMKb34C3LQcuNdtkE0YjTh5hG6AMkHxvHBqp7Xa/Lc1ZZ56isROliYIR9BkWd&#10;koJRY5kx2BtkJ0HT0X1fTjqMI2ROUdqYOakuGp5NmrA5Dcrc/W3ijC4VvUtzotXO45+qpvODVDXi&#10;yb4nvebw3neX8k7lgoanODwNep7Op/uS/vgddz8BAAD//wMAUEsDBBQABgAIAAAAIQAQfb+R3QAA&#10;AAcBAAAPAAAAZHJzL2Rvd25yZXYueG1sTI/BbsIwEETvlfgHayv1UoFDUBCkcRCt6Kni0LQXbibe&#10;xlHjdRQbCH/f5USPszOaeVtsRteJMw6h9aRgPktAINXetNQo+P56n65AhKjJ6M4TKrhigE05eSh0&#10;bvyFPvFcxUZwCYVcK7Ax9rmUobbodJj5Hom9Hz84HVkOjTSDvnC562SaJEvpdEu8YHWPbxbr3+rk&#10;FOwrzOzavfb7w4e/7jKbVPi8U+rpcdy+gIg4xnsYbviMDiUzHf2JTBCdgumCg3xe8gNsr7M0BXFU&#10;kM4XIMtC/ucv/wAAAP//AwBQSwECLQAUAAYACAAAACEAtoM4kv4AAADhAQAAEwAAAAAAAAAAAAAA&#10;AAAAAAAAW0NvbnRlbnRfVHlwZXNdLnhtbFBLAQItABQABgAIAAAAIQA4/SH/1gAAAJQBAAALAAAA&#10;AAAAAAAAAAAAAC8BAABfcmVscy8ucmVsc1BLAQItABQABgAIAAAAIQAUaj5lzAEAANYDAAAOAAAA&#10;AAAAAAAAAAAAAC4CAABkcnMvZTJvRG9jLnhtbFBLAQItABQABgAIAAAAIQAQfb+R3QAAAAcBAAAP&#10;AAAAAAAAAAAAAAAAACYEAABkcnMvZG93bnJldi54bWxQSwUGAAAAAAQABADzAAAAMAUAAAAA&#10;" strokecolor="black [3040]" strokeweight="1.5pt"/>
            </w:pict>
          </mc:Fallback>
        </mc:AlternateContent>
      </w:r>
    </w:p>
    <w:p w:rsidR="00DB1F9D" w:rsidRDefault="00DB1F9D" w:rsidP="00DB1F9D">
      <w:pPr>
        <w:spacing w:line="240" w:lineRule="auto"/>
        <w:jc w:val="center"/>
        <w:rPr>
          <w:rFonts w:ascii="Times New Roman" w:hAnsi="Times New Roman" w:cs="Times New Roman"/>
          <w:b/>
          <w:sz w:val="24"/>
          <w:szCs w:val="24"/>
        </w:rPr>
      </w:pPr>
    </w:p>
    <w:p w:rsidR="00DB1F9D" w:rsidRDefault="00DB1F9D" w:rsidP="00DB1F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PDRB DAN INFLASI TERHADAP                                                      PENANAMAN MODAL </w:t>
      </w:r>
      <w:r w:rsidRPr="00E56F24">
        <w:rPr>
          <w:rFonts w:ascii="Times New Roman" w:hAnsi="Times New Roman" w:cs="Times New Roman"/>
          <w:b/>
          <w:sz w:val="24"/>
          <w:szCs w:val="24"/>
        </w:rPr>
        <w:t xml:space="preserve">ASING LANGSUNG </w:t>
      </w:r>
      <w:r w:rsidRPr="00FA1596">
        <w:rPr>
          <w:rFonts w:ascii="Times New Roman" w:hAnsi="Times New Roman" w:cs="Times New Roman"/>
          <w:b/>
          <w:i/>
          <w:sz w:val="24"/>
          <w:szCs w:val="24"/>
        </w:rPr>
        <w:t>(FOREIGN DIRECT INVESTMENT</w:t>
      </w:r>
      <w:proofErr w:type="gramStart"/>
      <w:r w:rsidRPr="00FA1596">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 </w:t>
      </w:r>
      <w:r w:rsidRPr="00E56F24">
        <w:rPr>
          <w:rFonts w:ascii="Times New Roman" w:hAnsi="Times New Roman" w:cs="Times New Roman"/>
          <w:b/>
          <w:sz w:val="24"/>
          <w:szCs w:val="24"/>
        </w:rPr>
        <w:t>DI</w:t>
      </w:r>
      <w:proofErr w:type="gramEnd"/>
      <w:r w:rsidRPr="00E56F24">
        <w:rPr>
          <w:rFonts w:ascii="Times New Roman" w:hAnsi="Times New Roman" w:cs="Times New Roman"/>
          <w:b/>
          <w:sz w:val="24"/>
          <w:szCs w:val="24"/>
        </w:rPr>
        <w:t xml:space="preserve"> KABUPATEN PURWAKARTA</w:t>
      </w:r>
    </w:p>
    <w:p w:rsidR="00DB1F9D" w:rsidRDefault="00DB1F9D" w:rsidP="00DB1F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PERIODE 2003 – 2013</w:t>
      </w:r>
    </w:p>
    <w:p w:rsidR="00DB1F9D" w:rsidRDefault="00DB1F9D" w:rsidP="00DB1F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Oleh </w:t>
      </w:r>
    </w:p>
    <w:p w:rsidR="00DB1F9D" w:rsidRPr="00F04E69" w:rsidRDefault="00DB1F9D" w:rsidP="00DB1F9D">
      <w:pPr>
        <w:spacing w:after="0" w:line="240" w:lineRule="auto"/>
        <w:jc w:val="center"/>
        <w:rPr>
          <w:rFonts w:ascii="Times New Roman" w:hAnsi="Times New Roman" w:cs="Times New Roman"/>
          <w:b/>
          <w:bCs/>
          <w:iCs/>
          <w:sz w:val="24"/>
          <w:szCs w:val="24"/>
        </w:rPr>
      </w:pPr>
      <w:bookmarkStart w:id="0" w:name="_GoBack"/>
      <w:r w:rsidRPr="00F04E69">
        <w:rPr>
          <w:rFonts w:ascii="Times New Roman" w:hAnsi="Times New Roman" w:cs="Times New Roman"/>
          <w:b/>
          <w:bCs/>
          <w:iCs/>
          <w:sz w:val="24"/>
          <w:szCs w:val="24"/>
        </w:rPr>
        <w:t xml:space="preserve">Neni Sri Wulandari, </w:t>
      </w:r>
      <w:proofErr w:type="gramStart"/>
      <w:r w:rsidRPr="00F04E69">
        <w:rPr>
          <w:rFonts w:ascii="Times New Roman" w:hAnsi="Times New Roman" w:cs="Times New Roman"/>
          <w:b/>
          <w:bCs/>
          <w:iCs/>
          <w:sz w:val="24"/>
          <w:szCs w:val="24"/>
        </w:rPr>
        <w:t>S.Pd.,</w:t>
      </w:r>
      <w:proofErr w:type="gramEnd"/>
      <w:r w:rsidRPr="00F04E69">
        <w:rPr>
          <w:rFonts w:ascii="Times New Roman" w:hAnsi="Times New Roman" w:cs="Times New Roman"/>
          <w:b/>
          <w:bCs/>
          <w:iCs/>
          <w:sz w:val="24"/>
          <w:szCs w:val="24"/>
        </w:rPr>
        <w:t xml:space="preserve"> M.Si</w:t>
      </w:r>
    </w:p>
    <w:bookmarkEnd w:id="0"/>
    <w:p w:rsidR="00DB1F9D" w:rsidRPr="00F04E69" w:rsidRDefault="00DB1F9D" w:rsidP="00DB1F9D">
      <w:pPr>
        <w:spacing w:after="0" w:line="240" w:lineRule="auto"/>
        <w:jc w:val="center"/>
        <w:rPr>
          <w:rFonts w:ascii="Times New Roman" w:hAnsi="Times New Roman" w:cs="Times New Roman"/>
          <w:b/>
          <w:bCs/>
          <w:iCs/>
          <w:sz w:val="24"/>
          <w:szCs w:val="24"/>
        </w:rPr>
      </w:pPr>
      <w:r w:rsidRPr="00F04E69">
        <w:rPr>
          <w:rFonts w:ascii="Times New Roman" w:hAnsi="Times New Roman" w:cs="Times New Roman"/>
          <w:b/>
          <w:bCs/>
          <w:iCs/>
          <w:sz w:val="24"/>
          <w:szCs w:val="24"/>
        </w:rPr>
        <w:t>Indra Maulana, S.E</w:t>
      </w:r>
    </w:p>
    <w:p w:rsidR="00DB1F9D" w:rsidRPr="00F04E69" w:rsidRDefault="00DB1F9D" w:rsidP="00DB1F9D">
      <w:pPr>
        <w:spacing w:after="0" w:line="240" w:lineRule="auto"/>
        <w:jc w:val="center"/>
        <w:rPr>
          <w:rFonts w:ascii="Times New Roman" w:hAnsi="Times New Roman" w:cs="Times New Roman"/>
          <w:b/>
          <w:bCs/>
          <w:iCs/>
          <w:sz w:val="24"/>
          <w:szCs w:val="24"/>
        </w:rPr>
      </w:pPr>
    </w:p>
    <w:p w:rsidR="00DB1F9D" w:rsidRPr="00F04E69" w:rsidRDefault="00DB1F9D" w:rsidP="00DB1F9D">
      <w:pPr>
        <w:spacing w:after="0" w:line="240" w:lineRule="auto"/>
        <w:jc w:val="center"/>
        <w:rPr>
          <w:rFonts w:ascii="Times New Roman" w:hAnsi="Times New Roman" w:cs="Times New Roman"/>
          <w:b/>
          <w:bCs/>
          <w:iCs/>
          <w:sz w:val="24"/>
          <w:szCs w:val="24"/>
        </w:rPr>
      </w:pPr>
      <w:r w:rsidRPr="00F04E69">
        <w:rPr>
          <w:rFonts w:ascii="Times New Roman" w:hAnsi="Times New Roman" w:cs="Times New Roman"/>
          <w:b/>
          <w:bCs/>
          <w:iCs/>
          <w:sz w:val="24"/>
          <w:szCs w:val="24"/>
        </w:rPr>
        <w:t>Program Studi Manajemen - STIE Muttaqien Purwakarta</w:t>
      </w:r>
    </w:p>
    <w:p w:rsidR="00DB1F9D" w:rsidRDefault="00DB1F9D" w:rsidP="00DB1F9D">
      <w:pPr>
        <w:spacing w:line="240" w:lineRule="auto"/>
        <w:jc w:val="center"/>
        <w:rPr>
          <w:rFonts w:ascii="Times New Roman" w:hAnsi="Times New Roman" w:cs="Times New Roman"/>
          <w:sz w:val="24"/>
          <w:szCs w:val="24"/>
        </w:rPr>
      </w:pPr>
    </w:p>
    <w:p w:rsidR="00DB1F9D" w:rsidRDefault="00DB1F9D" w:rsidP="00DB1F9D">
      <w:pPr>
        <w:spacing w:line="240" w:lineRule="auto"/>
        <w:rPr>
          <w:rFonts w:ascii="Times New Roman" w:hAnsi="Times New Roman" w:cs="Times New Roman"/>
          <w:b/>
          <w:sz w:val="24"/>
          <w:szCs w:val="24"/>
        </w:rPr>
      </w:pPr>
      <w:r w:rsidRPr="00E56F24">
        <w:rPr>
          <w:rFonts w:ascii="Times New Roman" w:hAnsi="Times New Roman" w:cs="Times New Roman"/>
          <w:b/>
          <w:sz w:val="24"/>
          <w:szCs w:val="24"/>
        </w:rPr>
        <w:t>ABSTRAK</w:t>
      </w:r>
    </w:p>
    <w:p w:rsidR="00DB1F9D" w:rsidRPr="00E620C9" w:rsidRDefault="00DB1F9D" w:rsidP="00DB1F9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mengetahui pengaruh PDRB dan inflasi terhadap Penanaman Modal Asing Langsung (PMAL) di Kabupaten Purwakarta Periode 2003 –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penelitian ini dengan menggunakan metode analisis deskriptif dan dengan menggunakan data sekunder.</w:t>
      </w:r>
      <w:proofErr w:type="gramEnd"/>
      <w:r>
        <w:rPr>
          <w:rFonts w:ascii="Times New Roman" w:hAnsi="Times New Roman" w:cs="Times New Roman"/>
          <w:sz w:val="24"/>
          <w:szCs w:val="24"/>
        </w:rPr>
        <w:t xml:space="preserve"> </w:t>
      </w:r>
      <w:proofErr w:type="gramStart"/>
      <w:r w:rsidRPr="00E620C9">
        <w:rPr>
          <w:rFonts w:ascii="Times New Roman" w:hAnsi="Times New Roman" w:cs="Times New Roman"/>
          <w:sz w:val="24"/>
          <w:szCs w:val="24"/>
        </w:rPr>
        <w:t>Hasil penelitian menunjukan bahwa PDRB berpengaruh terhadap Penanaman Modal Asing ternyata positif dan signifikan.</w:t>
      </w:r>
      <w:proofErr w:type="gramEnd"/>
      <w:r>
        <w:rPr>
          <w:rFonts w:ascii="Times New Roman" w:hAnsi="Times New Roman" w:cs="Times New Roman"/>
          <w:sz w:val="24"/>
          <w:szCs w:val="24"/>
        </w:rPr>
        <w:t xml:space="preserve"> </w:t>
      </w:r>
      <w:proofErr w:type="gramStart"/>
      <w:r w:rsidRPr="00E620C9">
        <w:rPr>
          <w:rFonts w:ascii="Times New Roman" w:hAnsi="Times New Roman" w:cs="Times New Roman"/>
          <w:sz w:val="24"/>
          <w:szCs w:val="24"/>
        </w:rPr>
        <w:t>Inflasi memiliki koefisien negatif dan signifikan dalam mempengaruhi investasi asing.</w:t>
      </w:r>
      <w:proofErr w:type="gramEnd"/>
    </w:p>
    <w:p w:rsidR="00DB1F9D" w:rsidRPr="00EE7156" w:rsidRDefault="00DB1F9D" w:rsidP="00DB1F9D">
      <w:pPr>
        <w:pStyle w:val="NormalWeb"/>
        <w:tabs>
          <w:tab w:val="left" w:pos="360"/>
        </w:tabs>
        <w:jc w:val="both"/>
        <w:rPr>
          <w:lang w:val="en-US"/>
        </w:rPr>
      </w:pPr>
      <w:proofErr w:type="gramStart"/>
      <w:r>
        <w:rPr>
          <w:lang w:val="en-US"/>
        </w:rPr>
        <w:t xml:space="preserve">Dari hasil </w:t>
      </w:r>
      <w:r>
        <w:rPr>
          <w:lang w:val="en-US"/>
        </w:rPr>
        <w:tab/>
        <w:t>penelitian di dapatkan bahwa PDRB dan Inflasi secara bersama-sama berpengaruh terhadap PMAL di Kabupaten Purwakarta.</w:t>
      </w:r>
      <w:proofErr w:type="gramEnd"/>
      <w:r>
        <w:rPr>
          <w:lang w:val="en-US"/>
        </w:rPr>
        <w:t xml:space="preserve"> </w:t>
      </w:r>
      <w:proofErr w:type="gramStart"/>
      <w:r>
        <w:rPr>
          <w:lang w:val="en-US"/>
        </w:rPr>
        <w:t>Perkembangan PDRB di Kabupaten Purwakarta yang menunjukan trend positif dan inflasi yang stabil membuat para investor asing tidak ragu untuk menanamkan modalnya di Purwakarta.</w:t>
      </w:r>
      <w:proofErr w:type="gramEnd"/>
      <w:r>
        <w:rPr>
          <w:lang w:val="en-US"/>
        </w:rPr>
        <w:t xml:space="preserve"> </w:t>
      </w:r>
      <w:r w:rsidRPr="009E19D8">
        <w:rPr>
          <w:b/>
        </w:rPr>
        <w:tab/>
      </w:r>
    </w:p>
    <w:p w:rsidR="00DB1F9D" w:rsidRPr="00E620C9" w:rsidRDefault="00DB1F9D" w:rsidP="00DB1F9D">
      <w:pPr>
        <w:spacing w:line="240" w:lineRule="auto"/>
        <w:rPr>
          <w:rFonts w:ascii="Times New Roman" w:hAnsi="Times New Roman" w:cs="Times New Roman"/>
          <w:b/>
          <w:i/>
          <w:sz w:val="24"/>
          <w:szCs w:val="24"/>
        </w:rPr>
      </w:pPr>
      <w:r w:rsidRPr="00E620C9">
        <w:rPr>
          <w:rFonts w:ascii="Times New Roman" w:hAnsi="Times New Roman" w:cs="Times New Roman"/>
          <w:b/>
          <w:i/>
          <w:sz w:val="24"/>
          <w:szCs w:val="24"/>
        </w:rPr>
        <w:t xml:space="preserve">Kata </w:t>
      </w:r>
      <w:proofErr w:type="gramStart"/>
      <w:r w:rsidRPr="00E620C9">
        <w:rPr>
          <w:rFonts w:ascii="Times New Roman" w:hAnsi="Times New Roman" w:cs="Times New Roman"/>
          <w:b/>
          <w:i/>
          <w:sz w:val="24"/>
          <w:szCs w:val="24"/>
        </w:rPr>
        <w:t>Kunci :</w:t>
      </w:r>
      <w:proofErr w:type="gramEnd"/>
      <w:r w:rsidRPr="00E620C9">
        <w:rPr>
          <w:rFonts w:ascii="Times New Roman" w:hAnsi="Times New Roman" w:cs="Times New Roman"/>
          <w:b/>
          <w:i/>
          <w:sz w:val="24"/>
          <w:szCs w:val="24"/>
        </w:rPr>
        <w:t xml:space="preserve"> PMAL, PDRB, dan Inflasi</w:t>
      </w:r>
    </w:p>
    <w:p w:rsidR="00DB1F9D" w:rsidRDefault="00DB1F9D" w:rsidP="00DB1F9D">
      <w:pPr>
        <w:spacing w:line="240" w:lineRule="auto"/>
        <w:jc w:val="both"/>
        <w:rPr>
          <w:rFonts w:ascii="Times New Roman" w:hAnsi="Times New Roman" w:cs="Times New Roman"/>
          <w:b/>
          <w:sz w:val="24"/>
          <w:szCs w:val="24"/>
        </w:rPr>
        <w:sectPr w:rsidR="00DB1F9D" w:rsidSect="00DB1F9D">
          <w:headerReference w:type="default" r:id="rId7"/>
          <w:pgSz w:w="11907" w:h="16840" w:code="9"/>
          <w:pgMar w:top="1440" w:right="1440" w:bottom="1440" w:left="1440" w:header="993" w:footer="708" w:gutter="0"/>
          <w:cols w:space="708"/>
          <w:docGrid w:linePitch="360"/>
        </w:sectPr>
      </w:pPr>
    </w:p>
    <w:p w:rsidR="00DB1F9D" w:rsidRPr="00F04E69" w:rsidRDefault="00DB1F9D" w:rsidP="00DB1F9D">
      <w:pPr>
        <w:spacing w:line="240" w:lineRule="auto"/>
        <w:jc w:val="both"/>
        <w:rPr>
          <w:rFonts w:ascii="Times New Roman" w:hAnsi="Times New Roman" w:cs="Times New Roman"/>
          <w:b/>
          <w:sz w:val="24"/>
          <w:szCs w:val="24"/>
        </w:rPr>
      </w:pPr>
      <w:r w:rsidRPr="00F04E69">
        <w:rPr>
          <w:rFonts w:ascii="Times New Roman" w:hAnsi="Times New Roman" w:cs="Times New Roman"/>
          <w:b/>
          <w:sz w:val="24"/>
          <w:szCs w:val="24"/>
        </w:rPr>
        <w:lastRenderedPageBreak/>
        <w:t>PENDAHULUAN</w:t>
      </w:r>
    </w:p>
    <w:p w:rsidR="00DB1F9D" w:rsidRDefault="00DB1F9D" w:rsidP="00DB1F9D">
      <w:pPr>
        <w:spacing w:line="240" w:lineRule="auto"/>
        <w:ind w:firstLine="720"/>
        <w:jc w:val="both"/>
        <w:rPr>
          <w:rFonts w:ascii="Times New Roman" w:hAnsi="Times New Roman" w:cs="Times New Roman"/>
          <w:sz w:val="24"/>
          <w:szCs w:val="24"/>
        </w:rPr>
      </w:pPr>
      <w:proofErr w:type="gramStart"/>
      <w:r w:rsidRPr="00F04E69">
        <w:rPr>
          <w:rFonts w:ascii="Times New Roman" w:hAnsi="Times New Roman" w:cs="Times New Roman"/>
          <w:sz w:val="24"/>
          <w:szCs w:val="24"/>
        </w:rPr>
        <w:t>Kabupaten Purwakarta merupakan salah satu kabupaten yang memilki letak strategis, yaitu beradapada titik temu tiga jalur utama yaitu jalur Purwakarta-Jakarta, Purwakarta-Bandung, dan Purwakarta-Cirebon.</w:t>
      </w:r>
      <w:proofErr w:type="gramEnd"/>
      <w:r w:rsidRPr="00F04E69">
        <w:rPr>
          <w:rFonts w:ascii="Times New Roman" w:hAnsi="Times New Roman" w:cs="Times New Roman"/>
          <w:sz w:val="24"/>
          <w:szCs w:val="24"/>
        </w:rPr>
        <w:t xml:space="preserve"> </w:t>
      </w:r>
      <w:proofErr w:type="gramStart"/>
      <w:r w:rsidRPr="00F04E69">
        <w:rPr>
          <w:rFonts w:ascii="Times New Roman" w:hAnsi="Times New Roman" w:cs="Times New Roman"/>
          <w:sz w:val="24"/>
          <w:szCs w:val="24"/>
        </w:rPr>
        <w:t>Sehingga sebagian wilayah Kabupaten Purwakarta menjadi sentra dan kawasan industri di Jawa Barat.</w:t>
      </w:r>
      <w:proofErr w:type="gramEnd"/>
      <w:r w:rsidRPr="00F04E69">
        <w:rPr>
          <w:rFonts w:ascii="Times New Roman" w:hAnsi="Times New Roman" w:cs="Times New Roman"/>
          <w:sz w:val="24"/>
          <w:szCs w:val="24"/>
        </w:rPr>
        <w:t xml:space="preserve"> </w:t>
      </w:r>
      <w:proofErr w:type="gramStart"/>
      <w:r w:rsidRPr="00F04E69">
        <w:rPr>
          <w:rFonts w:ascii="Times New Roman" w:hAnsi="Times New Roman" w:cs="Times New Roman"/>
          <w:sz w:val="24"/>
          <w:szCs w:val="24"/>
        </w:rPr>
        <w:t>Salah satu sentra industry kecil dan menengah salah satunya di wilayah Kecamatan Plered yang bergerak di bidang pengembangan komoditi keramik dan bahan bangunan.</w:t>
      </w:r>
      <w:proofErr w:type="gramEnd"/>
      <w:r w:rsidRPr="00F04E69">
        <w:rPr>
          <w:rFonts w:ascii="Times New Roman" w:hAnsi="Times New Roman" w:cs="Times New Roman"/>
          <w:sz w:val="24"/>
          <w:szCs w:val="24"/>
        </w:rPr>
        <w:t xml:space="preserve"> Banyaknya sentra industri kecil/menengah merupaka salah satu motor penggerak </w:t>
      </w:r>
      <w:r w:rsidRPr="00F04E69">
        <w:rPr>
          <w:rFonts w:ascii="Times New Roman" w:hAnsi="Times New Roman" w:cs="Times New Roman"/>
          <w:sz w:val="24"/>
          <w:szCs w:val="24"/>
        </w:rPr>
        <w:lastRenderedPageBreak/>
        <w:t xml:space="preserve">perekonomian Kabupaten Purwakarta yang berpengaruh terhadap pendapatan bagi Kabupaten Purwakarta. </w:t>
      </w:r>
    </w:p>
    <w:p w:rsidR="00DB1F9D" w:rsidRDefault="00DB1F9D" w:rsidP="00DB1F9D">
      <w:pPr>
        <w:spacing w:line="240" w:lineRule="auto"/>
        <w:ind w:firstLine="720"/>
        <w:jc w:val="both"/>
        <w:rPr>
          <w:rFonts w:ascii="Times New Roman" w:hAnsi="Times New Roman" w:cs="Times New Roman"/>
          <w:sz w:val="24"/>
          <w:szCs w:val="24"/>
        </w:rPr>
      </w:pPr>
      <w:r w:rsidRPr="00F04E69">
        <w:rPr>
          <w:rFonts w:ascii="Times New Roman" w:hAnsi="Times New Roman" w:cs="Times New Roman"/>
          <w:sz w:val="24"/>
          <w:szCs w:val="24"/>
        </w:rPr>
        <w:t xml:space="preserve">Selain itu, banyaknya kawasan </w:t>
      </w:r>
      <w:proofErr w:type="gramStart"/>
      <w:r w:rsidRPr="00F04E69">
        <w:rPr>
          <w:rFonts w:ascii="Times New Roman" w:hAnsi="Times New Roman" w:cs="Times New Roman"/>
          <w:sz w:val="24"/>
          <w:szCs w:val="24"/>
        </w:rPr>
        <w:t>objek  wisata</w:t>
      </w:r>
      <w:proofErr w:type="gramEnd"/>
      <w:r w:rsidRPr="00F04E69">
        <w:rPr>
          <w:rFonts w:ascii="Times New Roman" w:hAnsi="Times New Roman" w:cs="Times New Roman"/>
          <w:sz w:val="24"/>
          <w:szCs w:val="24"/>
        </w:rPr>
        <w:t xml:space="preserve"> seperti Waduk Jatiluhur, Kawasan Wisata Cirata, Objek pemandian air panas Wanayasa, Situ Buleud, Objek Wisata Gunung Parang dan sebagainya menjadi kekuatan bagi pemasukan pendapatan daerah.  </w:t>
      </w:r>
    </w:p>
    <w:p w:rsidR="00DB1F9D" w:rsidRDefault="00DB1F9D" w:rsidP="00DB1F9D">
      <w:pPr>
        <w:spacing w:line="240" w:lineRule="auto"/>
        <w:ind w:firstLine="720"/>
        <w:jc w:val="both"/>
        <w:rPr>
          <w:rFonts w:ascii="Times New Roman" w:hAnsi="Times New Roman" w:cs="Times New Roman"/>
          <w:sz w:val="24"/>
          <w:szCs w:val="24"/>
        </w:rPr>
      </w:pPr>
      <w:proofErr w:type="gramStart"/>
      <w:r w:rsidRPr="00F04E69">
        <w:rPr>
          <w:rFonts w:ascii="Times New Roman" w:hAnsi="Times New Roman" w:cs="Times New Roman"/>
          <w:sz w:val="24"/>
          <w:szCs w:val="24"/>
        </w:rPr>
        <w:t>Perkembangan di berbagai sektor perekonomian menyebabkan adanya peningkatan Produk Domestik Bruto (PDRB) Kabupaten Purwakarta.</w:t>
      </w:r>
      <w:proofErr w:type="gramEnd"/>
      <w:r w:rsidRPr="00F04E69">
        <w:rPr>
          <w:rFonts w:ascii="Times New Roman" w:hAnsi="Times New Roman" w:cs="Times New Roman"/>
          <w:sz w:val="24"/>
          <w:szCs w:val="24"/>
        </w:rPr>
        <w:t xml:space="preserve"> </w:t>
      </w:r>
      <w:r w:rsidRPr="00F04E69">
        <w:rPr>
          <w:rFonts w:ascii="Times New Roman" w:hAnsi="Times New Roman" w:cs="Times New Roman"/>
          <w:sz w:val="24"/>
          <w:szCs w:val="24"/>
        </w:rPr>
        <w:lastRenderedPageBreak/>
        <w:t>Perkembangan peningkatan PDRB Kabupaten Purwakarta terlihat pada tahun 2011 jumlah PDRB mencapai Rp. 7,7 Trilyun (Dinas Koperasi, UMKM, Perindustrian dan Perdagangan Kab.Purwakarta, 2011)</w:t>
      </w:r>
    </w:p>
    <w:p w:rsidR="00DB1F9D" w:rsidRDefault="00DB1F9D" w:rsidP="00DB1F9D">
      <w:pPr>
        <w:spacing w:line="240" w:lineRule="auto"/>
        <w:ind w:firstLine="720"/>
        <w:jc w:val="both"/>
        <w:rPr>
          <w:rFonts w:ascii="Times New Roman" w:hAnsi="Times New Roman" w:cs="Times New Roman"/>
          <w:sz w:val="24"/>
          <w:szCs w:val="24"/>
        </w:rPr>
      </w:pPr>
      <w:r w:rsidRPr="00F04E69">
        <w:rPr>
          <w:rFonts w:ascii="Times New Roman" w:hAnsi="Times New Roman" w:cs="Times New Roman"/>
          <w:sz w:val="24"/>
          <w:szCs w:val="24"/>
        </w:rPr>
        <w:t xml:space="preserve">Perkembangan PDRB Kabupaten Purwakarta yang begitu pesat, merupakan angin segar bagi investor terutama investor </w:t>
      </w:r>
      <w:proofErr w:type="gramStart"/>
      <w:r w:rsidRPr="00F04E69">
        <w:rPr>
          <w:rFonts w:ascii="Times New Roman" w:hAnsi="Times New Roman" w:cs="Times New Roman"/>
          <w:sz w:val="24"/>
          <w:szCs w:val="24"/>
        </w:rPr>
        <w:t>asing  untuk</w:t>
      </w:r>
      <w:proofErr w:type="gramEnd"/>
      <w:r w:rsidRPr="00F04E69">
        <w:rPr>
          <w:rFonts w:ascii="Times New Roman" w:hAnsi="Times New Roman" w:cs="Times New Roman"/>
          <w:sz w:val="24"/>
          <w:szCs w:val="24"/>
        </w:rPr>
        <w:t xml:space="preserve"> menanamkan modalnya di Kabupaten Purwakarta. </w:t>
      </w:r>
      <w:proofErr w:type="gramStart"/>
      <w:r w:rsidRPr="00F04E69">
        <w:rPr>
          <w:rFonts w:ascii="Times New Roman" w:hAnsi="Times New Roman" w:cs="Times New Roman"/>
          <w:sz w:val="24"/>
          <w:szCs w:val="24"/>
        </w:rPr>
        <w:t>Namun, hal ini tidaklah mudah karena untuk mewujudkan skema investasi yang menarik bagi investor dibutuhkan kerjasama dari berbagai aspek dan perangkat daerah seperti pemerintah daerah, masyarakat, pihak swasta, infrastruktur, aturan investasi yang jelas dan mudah dan sebagainya.</w:t>
      </w:r>
      <w:proofErr w:type="gramEnd"/>
      <w:r w:rsidRPr="00F04E69">
        <w:rPr>
          <w:rFonts w:ascii="Times New Roman" w:hAnsi="Times New Roman" w:cs="Times New Roman"/>
          <w:sz w:val="24"/>
          <w:szCs w:val="24"/>
        </w:rPr>
        <w:t xml:space="preserve"> </w:t>
      </w:r>
    </w:p>
    <w:p w:rsidR="00DB1F9D" w:rsidRPr="00F04E69" w:rsidRDefault="00DB1F9D" w:rsidP="00DB1F9D">
      <w:pPr>
        <w:spacing w:line="240" w:lineRule="auto"/>
        <w:ind w:firstLine="720"/>
        <w:jc w:val="both"/>
        <w:rPr>
          <w:rFonts w:ascii="Times New Roman" w:hAnsi="Times New Roman" w:cs="Times New Roman"/>
          <w:sz w:val="24"/>
          <w:szCs w:val="24"/>
        </w:rPr>
      </w:pPr>
      <w:r w:rsidRPr="00F04E69">
        <w:rPr>
          <w:rFonts w:ascii="Times New Roman" w:hAnsi="Times New Roman" w:cs="Times New Roman"/>
          <w:sz w:val="24"/>
          <w:szCs w:val="24"/>
        </w:rPr>
        <w:t xml:space="preserve">Dari latar belakang diatas, maka penulis bermaksud untuk meneliti lebih jauh mengenai masalah tersebut yang dituangkan dalam </w:t>
      </w:r>
      <w:proofErr w:type="gramStart"/>
      <w:r w:rsidRPr="00F04E69">
        <w:rPr>
          <w:rFonts w:ascii="Times New Roman" w:hAnsi="Times New Roman" w:cs="Times New Roman"/>
          <w:sz w:val="24"/>
          <w:szCs w:val="24"/>
        </w:rPr>
        <w:t>judul :</w:t>
      </w:r>
      <w:proofErr w:type="gramEnd"/>
      <w:r w:rsidRPr="00F04E69">
        <w:rPr>
          <w:rFonts w:ascii="Times New Roman" w:hAnsi="Times New Roman" w:cs="Times New Roman"/>
          <w:sz w:val="24"/>
          <w:szCs w:val="24"/>
        </w:rPr>
        <w:t xml:space="preserve"> “</w:t>
      </w:r>
      <w:r w:rsidRPr="00F04E69">
        <w:rPr>
          <w:rFonts w:ascii="Times New Roman" w:hAnsi="Times New Roman" w:cs="Times New Roman"/>
          <w:i/>
          <w:sz w:val="24"/>
          <w:szCs w:val="24"/>
        </w:rPr>
        <w:t>Pengaruh PDRB, dan Inflasi Terhadap Penanaman Modal Asing Langsung (Foreign Direct Investment) di Kabupaten Purwakarta Periode 2003 -2013”</w:t>
      </w:r>
    </w:p>
    <w:p w:rsidR="00DB1F9D" w:rsidRPr="001F055B" w:rsidRDefault="00DB1F9D" w:rsidP="00DB1F9D">
      <w:pPr>
        <w:spacing w:line="240" w:lineRule="auto"/>
        <w:jc w:val="both"/>
        <w:rPr>
          <w:rFonts w:ascii="Times New Roman" w:hAnsi="Times New Roman" w:cs="Times New Roman"/>
          <w:b/>
          <w:sz w:val="24"/>
          <w:szCs w:val="24"/>
        </w:rPr>
      </w:pPr>
      <w:r w:rsidRPr="001F055B">
        <w:rPr>
          <w:rFonts w:ascii="Times New Roman" w:hAnsi="Times New Roman" w:cs="Times New Roman"/>
          <w:b/>
          <w:sz w:val="24"/>
          <w:szCs w:val="24"/>
        </w:rPr>
        <w:t>RUMUSAN MASALAH</w:t>
      </w:r>
    </w:p>
    <w:p w:rsidR="00DB1F9D" w:rsidRPr="001F055B" w:rsidRDefault="00DB1F9D" w:rsidP="00DB1F9D">
      <w:pPr>
        <w:spacing w:line="240" w:lineRule="auto"/>
        <w:ind w:firstLine="630"/>
        <w:jc w:val="both"/>
        <w:rPr>
          <w:rFonts w:ascii="Times New Roman" w:hAnsi="Times New Roman" w:cs="Times New Roman"/>
          <w:sz w:val="24"/>
          <w:szCs w:val="24"/>
        </w:rPr>
      </w:pPr>
      <w:r w:rsidRPr="001F055B">
        <w:rPr>
          <w:rFonts w:ascii="Times New Roman" w:hAnsi="Times New Roman" w:cs="Times New Roman"/>
          <w:sz w:val="24"/>
          <w:szCs w:val="24"/>
        </w:rPr>
        <w:t xml:space="preserve">Berdasarkan latar belakang yang telah diuraikan di atas, maka penulis merumuskan permasalahan sebagai </w:t>
      </w:r>
      <w:proofErr w:type="gramStart"/>
      <w:r w:rsidRPr="001F055B">
        <w:rPr>
          <w:rFonts w:ascii="Times New Roman" w:hAnsi="Times New Roman" w:cs="Times New Roman"/>
          <w:sz w:val="24"/>
          <w:szCs w:val="24"/>
        </w:rPr>
        <w:t>berikut :</w:t>
      </w:r>
      <w:proofErr w:type="gramEnd"/>
    </w:p>
    <w:p w:rsidR="00DB1F9D" w:rsidRDefault="00DB1F9D" w:rsidP="00DB1F9D">
      <w:pPr>
        <w:pStyle w:val="ListParagraph"/>
        <w:numPr>
          <w:ilvl w:val="0"/>
          <w:numId w:val="1"/>
        </w:numPr>
        <w:spacing w:line="240" w:lineRule="auto"/>
        <w:ind w:left="426"/>
        <w:jc w:val="both"/>
        <w:rPr>
          <w:rFonts w:ascii="Times New Roman" w:hAnsi="Times New Roman" w:cs="Times New Roman"/>
          <w:sz w:val="24"/>
          <w:szCs w:val="24"/>
        </w:rPr>
      </w:pPr>
      <w:r w:rsidRPr="00E56F24">
        <w:rPr>
          <w:rFonts w:ascii="Times New Roman" w:hAnsi="Times New Roman" w:cs="Times New Roman"/>
          <w:sz w:val="24"/>
          <w:szCs w:val="24"/>
        </w:rPr>
        <w:t>Bagaimana pengaruh  positif PDRB terhadap Penanaman Modal Asing Langsung (</w:t>
      </w:r>
      <w:r w:rsidRPr="00E56F24">
        <w:rPr>
          <w:rFonts w:ascii="Times New Roman" w:hAnsi="Times New Roman" w:cs="Times New Roman"/>
          <w:i/>
          <w:sz w:val="24"/>
          <w:szCs w:val="24"/>
        </w:rPr>
        <w:t xml:space="preserve">Foreign Direct Investment) </w:t>
      </w:r>
      <w:r w:rsidRPr="00E56F24">
        <w:rPr>
          <w:rFonts w:ascii="Times New Roman" w:hAnsi="Times New Roman" w:cs="Times New Roman"/>
          <w:sz w:val="24"/>
          <w:szCs w:val="24"/>
        </w:rPr>
        <w:t xml:space="preserve">di Kabupaten Purwakarta Periode 2003 – 2013 </w:t>
      </w:r>
    </w:p>
    <w:p w:rsidR="00DB1F9D" w:rsidRDefault="00DB1F9D" w:rsidP="00DB1F9D">
      <w:pPr>
        <w:pStyle w:val="ListParagraph"/>
        <w:numPr>
          <w:ilvl w:val="0"/>
          <w:numId w:val="1"/>
        </w:numPr>
        <w:spacing w:line="240" w:lineRule="auto"/>
        <w:ind w:left="426"/>
        <w:jc w:val="both"/>
        <w:rPr>
          <w:rFonts w:ascii="Times New Roman" w:hAnsi="Times New Roman" w:cs="Times New Roman"/>
          <w:sz w:val="24"/>
          <w:szCs w:val="24"/>
        </w:rPr>
      </w:pPr>
      <w:r w:rsidRPr="001F055B">
        <w:rPr>
          <w:rFonts w:ascii="Times New Roman" w:hAnsi="Times New Roman" w:cs="Times New Roman"/>
          <w:sz w:val="24"/>
          <w:szCs w:val="24"/>
        </w:rPr>
        <w:t>Bagaimana pengaruh negatif Tingkat Inflasi  terhadap Penanaman Modal Asing Langsung (</w:t>
      </w:r>
      <w:r w:rsidRPr="001F055B">
        <w:rPr>
          <w:rFonts w:ascii="Times New Roman" w:hAnsi="Times New Roman" w:cs="Times New Roman"/>
          <w:i/>
          <w:sz w:val="24"/>
          <w:szCs w:val="24"/>
        </w:rPr>
        <w:t xml:space="preserve">Foreign Direct Investment) </w:t>
      </w:r>
      <w:r w:rsidRPr="001F055B">
        <w:rPr>
          <w:rFonts w:ascii="Times New Roman" w:hAnsi="Times New Roman" w:cs="Times New Roman"/>
          <w:sz w:val="24"/>
          <w:szCs w:val="24"/>
        </w:rPr>
        <w:t xml:space="preserve">di Kabupaten Purwakarta Periode 2003 – 2013 </w:t>
      </w:r>
    </w:p>
    <w:p w:rsidR="00DB1F9D" w:rsidRPr="001F055B" w:rsidRDefault="00DB1F9D" w:rsidP="00DB1F9D">
      <w:pPr>
        <w:pStyle w:val="ListParagraph"/>
        <w:numPr>
          <w:ilvl w:val="0"/>
          <w:numId w:val="1"/>
        </w:numPr>
        <w:spacing w:line="240" w:lineRule="auto"/>
        <w:ind w:left="426"/>
        <w:jc w:val="both"/>
        <w:rPr>
          <w:rFonts w:ascii="Times New Roman" w:hAnsi="Times New Roman" w:cs="Times New Roman"/>
          <w:sz w:val="24"/>
          <w:szCs w:val="24"/>
        </w:rPr>
      </w:pPr>
      <w:r w:rsidRPr="001F055B">
        <w:rPr>
          <w:rFonts w:ascii="Times New Roman" w:hAnsi="Times New Roman" w:cs="Times New Roman"/>
          <w:sz w:val="24"/>
          <w:szCs w:val="24"/>
        </w:rPr>
        <w:t>Bagaimana  PDRB dan Tingkat Inflasi secara bersama-sama berpengaruh terhadap Penanaman Modal Asing Langsung (</w:t>
      </w:r>
      <w:r w:rsidRPr="001F055B">
        <w:rPr>
          <w:rFonts w:ascii="Times New Roman" w:hAnsi="Times New Roman" w:cs="Times New Roman"/>
          <w:i/>
          <w:sz w:val="24"/>
          <w:szCs w:val="24"/>
        </w:rPr>
        <w:t xml:space="preserve">Foreign Direct Investment) </w:t>
      </w:r>
      <w:r w:rsidRPr="001F055B">
        <w:rPr>
          <w:rFonts w:ascii="Times New Roman" w:hAnsi="Times New Roman" w:cs="Times New Roman"/>
          <w:sz w:val="24"/>
          <w:szCs w:val="24"/>
        </w:rPr>
        <w:lastRenderedPageBreak/>
        <w:t xml:space="preserve">di Kabupaten Purwakarta Periode 2003 – 2013 </w:t>
      </w:r>
    </w:p>
    <w:p w:rsidR="00DB1F9D" w:rsidRPr="00E56F24" w:rsidRDefault="00DB1F9D" w:rsidP="00DB1F9D">
      <w:pPr>
        <w:pStyle w:val="ListParagraph"/>
        <w:spacing w:line="240" w:lineRule="auto"/>
        <w:ind w:left="990"/>
        <w:jc w:val="both"/>
        <w:rPr>
          <w:rFonts w:ascii="Times New Roman" w:hAnsi="Times New Roman" w:cs="Times New Roman"/>
          <w:sz w:val="24"/>
          <w:szCs w:val="24"/>
        </w:rPr>
      </w:pPr>
    </w:p>
    <w:p w:rsidR="00DB1F9D" w:rsidRPr="001F055B" w:rsidRDefault="00DB1F9D" w:rsidP="00DB1F9D">
      <w:pPr>
        <w:spacing w:line="240" w:lineRule="auto"/>
        <w:jc w:val="both"/>
        <w:rPr>
          <w:rFonts w:ascii="Times New Roman" w:hAnsi="Times New Roman" w:cs="Times New Roman"/>
          <w:b/>
          <w:sz w:val="24"/>
          <w:szCs w:val="24"/>
        </w:rPr>
      </w:pPr>
      <w:r w:rsidRPr="001F055B">
        <w:rPr>
          <w:rFonts w:ascii="Times New Roman" w:hAnsi="Times New Roman" w:cs="Times New Roman"/>
          <w:b/>
          <w:sz w:val="24"/>
          <w:szCs w:val="24"/>
        </w:rPr>
        <w:t>TUJUAN</w:t>
      </w:r>
    </w:p>
    <w:p w:rsidR="00DB1F9D" w:rsidRPr="001F055B" w:rsidRDefault="00DB1F9D" w:rsidP="00DB1F9D">
      <w:pPr>
        <w:spacing w:line="240" w:lineRule="auto"/>
        <w:ind w:left="720"/>
        <w:jc w:val="both"/>
        <w:rPr>
          <w:rFonts w:ascii="Times New Roman" w:hAnsi="Times New Roman" w:cs="Times New Roman"/>
          <w:sz w:val="24"/>
          <w:szCs w:val="24"/>
        </w:rPr>
      </w:pPr>
      <w:r w:rsidRPr="001F055B">
        <w:rPr>
          <w:rFonts w:ascii="Times New Roman" w:hAnsi="Times New Roman" w:cs="Times New Roman"/>
          <w:sz w:val="24"/>
          <w:szCs w:val="24"/>
        </w:rPr>
        <w:t xml:space="preserve">Tujuan dari penelitian ini </w:t>
      </w:r>
      <w:proofErr w:type="gramStart"/>
      <w:r w:rsidRPr="001F055B">
        <w:rPr>
          <w:rFonts w:ascii="Times New Roman" w:hAnsi="Times New Roman" w:cs="Times New Roman"/>
          <w:sz w:val="24"/>
          <w:szCs w:val="24"/>
        </w:rPr>
        <w:t>adalah :</w:t>
      </w:r>
      <w:proofErr w:type="gramEnd"/>
    </w:p>
    <w:p w:rsidR="00DB1F9D" w:rsidRPr="00E56F24" w:rsidRDefault="00DB1F9D" w:rsidP="00DB1F9D">
      <w:pPr>
        <w:pStyle w:val="ListParagraph"/>
        <w:numPr>
          <w:ilvl w:val="0"/>
          <w:numId w:val="2"/>
        </w:numPr>
        <w:spacing w:line="240" w:lineRule="auto"/>
        <w:jc w:val="both"/>
        <w:rPr>
          <w:rFonts w:ascii="Times New Roman" w:hAnsi="Times New Roman" w:cs="Times New Roman"/>
          <w:sz w:val="24"/>
          <w:szCs w:val="24"/>
        </w:rPr>
      </w:pPr>
      <w:r w:rsidRPr="00E56F24">
        <w:rPr>
          <w:rFonts w:ascii="Times New Roman" w:hAnsi="Times New Roman" w:cs="Times New Roman"/>
          <w:sz w:val="24"/>
          <w:szCs w:val="24"/>
        </w:rPr>
        <w:t>Untuk mengetahui pengaruh  positif PDRB terhadap Penanaman Modal Asing Langsung (</w:t>
      </w:r>
      <w:r w:rsidRPr="00E56F24">
        <w:rPr>
          <w:rFonts w:ascii="Times New Roman" w:hAnsi="Times New Roman" w:cs="Times New Roman"/>
          <w:i/>
          <w:sz w:val="24"/>
          <w:szCs w:val="24"/>
        </w:rPr>
        <w:t xml:space="preserve">Foreign Direct Investment) </w:t>
      </w:r>
      <w:r w:rsidRPr="00E56F24">
        <w:rPr>
          <w:rFonts w:ascii="Times New Roman" w:hAnsi="Times New Roman" w:cs="Times New Roman"/>
          <w:sz w:val="24"/>
          <w:szCs w:val="24"/>
        </w:rPr>
        <w:t xml:space="preserve">di Kabupaten Purwakarta Periode 2003 – 2013 </w:t>
      </w:r>
    </w:p>
    <w:p w:rsidR="00DB1F9D" w:rsidRPr="00E56F24" w:rsidRDefault="00DB1F9D" w:rsidP="00DB1F9D">
      <w:pPr>
        <w:pStyle w:val="ListParagraph"/>
        <w:numPr>
          <w:ilvl w:val="0"/>
          <w:numId w:val="2"/>
        </w:numPr>
        <w:spacing w:line="240" w:lineRule="auto"/>
        <w:jc w:val="both"/>
        <w:rPr>
          <w:rFonts w:ascii="Times New Roman" w:hAnsi="Times New Roman" w:cs="Times New Roman"/>
          <w:sz w:val="24"/>
          <w:szCs w:val="24"/>
        </w:rPr>
      </w:pPr>
      <w:r w:rsidRPr="00E56F24">
        <w:rPr>
          <w:rFonts w:ascii="Times New Roman" w:hAnsi="Times New Roman" w:cs="Times New Roman"/>
          <w:sz w:val="24"/>
          <w:szCs w:val="24"/>
        </w:rPr>
        <w:t>Untuk mengetahui pengaruh negatif Tingkat Inflasi  terhadap Penanaman Modal Asing Langsung (</w:t>
      </w:r>
      <w:r w:rsidRPr="00E56F24">
        <w:rPr>
          <w:rFonts w:ascii="Times New Roman" w:hAnsi="Times New Roman" w:cs="Times New Roman"/>
          <w:i/>
          <w:sz w:val="24"/>
          <w:szCs w:val="24"/>
        </w:rPr>
        <w:t xml:space="preserve">Foreign Direct Investment) </w:t>
      </w:r>
      <w:r w:rsidRPr="00E56F24">
        <w:rPr>
          <w:rFonts w:ascii="Times New Roman" w:hAnsi="Times New Roman" w:cs="Times New Roman"/>
          <w:sz w:val="24"/>
          <w:szCs w:val="24"/>
        </w:rPr>
        <w:t xml:space="preserve">di Kabupaten Purwakarta Periode 2003 – 2013 </w:t>
      </w:r>
    </w:p>
    <w:p w:rsidR="00DB1F9D" w:rsidRDefault="00DB1F9D" w:rsidP="00DB1F9D">
      <w:pPr>
        <w:pStyle w:val="ListParagraph"/>
        <w:numPr>
          <w:ilvl w:val="0"/>
          <w:numId w:val="2"/>
        </w:numPr>
        <w:spacing w:line="240" w:lineRule="auto"/>
        <w:jc w:val="both"/>
        <w:rPr>
          <w:rFonts w:ascii="Times New Roman" w:hAnsi="Times New Roman" w:cs="Times New Roman"/>
          <w:sz w:val="24"/>
          <w:szCs w:val="24"/>
        </w:rPr>
      </w:pPr>
      <w:r w:rsidRPr="00E56F24">
        <w:rPr>
          <w:rFonts w:ascii="Times New Roman" w:hAnsi="Times New Roman" w:cs="Times New Roman"/>
          <w:sz w:val="24"/>
          <w:szCs w:val="24"/>
        </w:rPr>
        <w:t>Untuk mengetahui bagaimana PDRB dan Tingkat Inflasi secara bersama-sama berpengaruh terhadap Penanaman Modal Asing Langsung (</w:t>
      </w:r>
      <w:r w:rsidRPr="00E56F24">
        <w:rPr>
          <w:rFonts w:ascii="Times New Roman" w:hAnsi="Times New Roman" w:cs="Times New Roman"/>
          <w:i/>
          <w:sz w:val="24"/>
          <w:szCs w:val="24"/>
        </w:rPr>
        <w:t xml:space="preserve">Foreign Direct Investment) </w:t>
      </w:r>
      <w:r w:rsidRPr="00E56F24">
        <w:rPr>
          <w:rFonts w:ascii="Times New Roman" w:hAnsi="Times New Roman" w:cs="Times New Roman"/>
          <w:sz w:val="24"/>
          <w:szCs w:val="24"/>
        </w:rPr>
        <w:t>di Kabupaten Purwakarta Periode 2003 – 2013</w:t>
      </w:r>
    </w:p>
    <w:p w:rsidR="00DB1F9D" w:rsidRPr="001F055B" w:rsidRDefault="00DB1F9D" w:rsidP="00DB1F9D">
      <w:pPr>
        <w:spacing w:line="240" w:lineRule="auto"/>
        <w:jc w:val="both"/>
        <w:rPr>
          <w:rFonts w:ascii="Times New Roman" w:hAnsi="Times New Roman" w:cs="Times New Roman"/>
          <w:b/>
          <w:sz w:val="24"/>
          <w:szCs w:val="24"/>
        </w:rPr>
      </w:pPr>
      <w:r w:rsidRPr="001F055B">
        <w:rPr>
          <w:rFonts w:ascii="Times New Roman" w:hAnsi="Times New Roman" w:cs="Times New Roman"/>
          <w:b/>
          <w:sz w:val="24"/>
          <w:szCs w:val="24"/>
        </w:rPr>
        <w:t>KAJIAN PUSTAKA</w:t>
      </w:r>
    </w:p>
    <w:p w:rsidR="00DB1F9D" w:rsidRPr="00085583" w:rsidRDefault="00DB1F9D" w:rsidP="00DB1F9D">
      <w:pPr>
        <w:spacing w:line="240" w:lineRule="auto"/>
        <w:ind w:firstLine="630"/>
        <w:rPr>
          <w:rFonts w:ascii="Times New Roman" w:hAnsi="Times New Roman" w:cs="Times New Roman"/>
          <w:b/>
          <w:color w:val="000000" w:themeColor="text1"/>
          <w:sz w:val="24"/>
          <w:szCs w:val="24"/>
        </w:rPr>
      </w:pPr>
      <w:r w:rsidRPr="00085583">
        <w:rPr>
          <w:rFonts w:ascii="Times New Roman" w:hAnsi="Times New Roman" w:cs="Times New Roman"/>
          <w:b/>
          <w:color w:val="000000" w:themeColor="text1"/>
          <w:sz w:val="24"/>
          <w:szCs w:val="24"/>
        </w:rPr>
        <w:t>Teori Penanaman Modal Asing</w:t>
      </w:r>
    </w:p>
    <w:p w:rsidR="00DB1F9D" w:rsidRDefault="00DB1F9D" w:rsidP="00DB1F9D">
      <w:pPr>
        <w:spacing w:before="100" w:beforeAutospacing="1" w:after="100" w:afterAutospacing="1" w:line="240" w:lineRule="auto"/>
        <w:ind w:left="720" w:firstLine="720"/>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 xml:space="preserve">Pengertian Penanaman Modal Asing dalam Undang-undang No. 1 Tahun 1967 ditegaskan bahwa Pengertian penanaman modal asing di dalam Undang-undang ini hanyalah meliputi penanaman modal asing secara langsung yang dilakukan menurut atau berdasarkan ketentuan-ketentuan Undang-Undang ini dan yang digunakan untuk menjalankan perusahaan di Indonesia, dalam arti bahwa pemilik modal secara langsung </w:t>
      </w:r>
      <w:r w:rsidRPr="00BB7E8A">
        <w:rPr>
          <w:rFonts w:ascii="Times New Roman" w:eastAsia="Times New Roman" w:hAnsi="Times New Roman" w:cs="Times New Roman"/>
          <w:sz w:val="24"/>
          <w:szCs w:val="24"/>
        </w:rPr>
        <w:lastRenderedPageBreak/>
        <w:t>menanggung risiko dari penanaman modal tersebut.</w:t>
      </w:r>
    </w:p>
    <w:p w:rsidR="00DB1F9D" w:rsidRPr="00BB7E8A" w:rsidRDefault="00DB1F9D" w:rsidP="00DB1F9D">
      <w:pPr>
        <w:spacing w:before="100" w:beforeAutospacing="1" w:after="100" w:afterAutospacing="1" w:line="240" w:lineRule="auto"/>
        <w:ind w:left="720" w:firstLine="720"/>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 xml:space="preserve">Pengertian modal asing dalam Undang-undang ini menurut pasal 2 </w:t>
      </w:r>
      <w:proofErr w:type="gramStart"/>
      <w:r w:rsidRPr="00BB7E8A">
        <w:rPr>
          <w:rFonts w:ascii="Times New Roman" w:eastAsia="Times New Roman" w:hAnsi="Times New Roman" w:cs="Times New Roman"/>
          <w:sz w:val="24"/>
          <w:szCs w:val="24"/>
        </w:rPr>
        <w:t>adalah :</w:t>
      </w:r>
      <w:proofErr w:type="gramEnd"/>
    </w:p>
    <w:p w:rsidR="00DB1F9D" w:rsidRPr="00BB7E8A" w:rsidRDefault="00DB1F9D" w:rsidP="00DB1F9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Alat pembayaran luar negeri yang tidak merupakan bagian dari kekayaan devisa Indonesia, yang dengan persetujuan Pemerintah digunakan untuk pembiayaan perusahaan di Indonesia.</w:t>
      </w:r>
    </w:p>
    <w:p w:rsidR="00DB1F9D" w:rsidRPr="00BB7E8A" w:rsidRDefault="00DB1F9D" w:rsidP="00DB1F9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Alat-alat untuk perusahaan, termasuk penemuan-penemuan baru milik orang asing dan bahan-bahan, yang dimasukkan dari luar ke dalam wilayah Indonesia, selama alat-alat terse-but tidak dibiayai dari kekayaan devisa Indonesia.</w:t>
      </w:r>
    </w:p>
    <w:p w:rsidR="00DB1F9D" w:rsidRPr="00BB7E8A" w:rsidRDefault="00DB1F9D" w:rsidP="00DB1F9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Bagian dari hasil perusahaan yang berdasarkan Undang-undang ini diperkenankan ditransfer, tetapi dipergunakan untuk membiayai perusahaan di Indonesia. Adapun modal asing dalam Undang-undang ini tidak hanya berbentuk valuta asing, tetapi meliputi pula alat-alat perlengkapan tetap yang diperlukan untuk menjalankan perusahaan di Indonesia, penemuan-penemuan milik orang/badan asing yang dipergunakan dalam perusahaan di Indonesia dan keuntungan yang boleh ditransfer ke luar negeri tetapi dipergunakan kembali di Indonesia.</w:t>
      </w:r>
    </w:p>
    <w:p w:rsidR="00DB1F9D" w:rsidRPr="00BB7E8A" w:rsidRDefault="00DB1F9D" w:rsidP="00DB1F9D">
      <w:pPr>
        <w:spacing w:before="100" w:beforeAutospacing="1" w:after="100" w:afterAutospacing="1" w:line="240" w:lineRule="auto"/>
        <w:ind w:left="1440"/>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lastRenderedPageBreak/>
        <w:t xml:space="preserve">Sehubungan dengan arus modal, dapat kiranya dipahami bahwa untuk melakukan transaksi perdagangan barang internasional di satu pihak tertentu diperlukan modal internasional dan di lain pihak transaksi tersebut menghasilkan keuntungan yang akhirnya </w:t>
      </w:r>
      <w:proofErr w:type="gramStart"/>
      <w:r w:rsidRPr="00BB7E8A">
        <w:rPr>
          <w:rFonts w:ascii="Times New Roman" w:eastAsia="Times New Roman" w:hAnsi="Times New Roman" w:cs="Times New Roman"/>
          <w:sz w:val="24"/>
          <w:szCs w:val="24"/>
        </w:rPr>
        <w:t>akan</w:t>
      </w:r>
      <w:proofErr w:type="gramEnd"/>
      <w:r w:rsidRPr="00BB7E8A">
        <w:rPr>
          <w:rFonts w:ascii="Times New Roman" w:eastAsia="Times New Roman" w:hAnsi="Times New Roman" w:cs="Times New Roman"/>
          <w:sz w:val="24"/>
          <w:szCs w:val="24"/>
        </w:rPr>
        <w:t xml:space="preserve"> terakumulasi menjadi modal baru yang akan di investasikan lagi untuk meningkatkan keuntungan.</w:t>
      </w:r>
    </w:p>
    <w:p w:rsidR="00DB1F9D" w:rsidRPr="00BB7E8A" w:rsidRDefault="00DB1F9D" w:rsidP="00DB1F9D">
      <w:pPr>
        <w:spacing w:before="100" w:beforeAutospacing="1" w:after="100" w:afterAutospacing="1" w:line="240" w:lineRule="auto"/>
        <w:ind w:left="1440" w:firstLine="270"/>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 xml:space="preserve">Secara umum arus modal asing dapat bersifat hal </w:t>
      </w:r>
      <w:proofErr w:type="gramStart"/>
      <w:r w:rsidRPr="00BB7E8A">
        <w:rPr>
          <w:rFonts w:ascii="Times New Roman" w:eastAsia="Times New Roman" w:hAnsi="Times New Roman" w:cs="Times New Roman"/>
          <w:sz w:val="24"/>
          <w:szCs w:val="24"/>
        </w:rPr>
        <w:t>berikut :</w:t>
      </w:r>
      <w:proofErr w:type="gramEnd"/>
      <w:r w:rsidRPr="00BB7E8A">
        <w:rPr>
          <w:rFonts w:ascii="Times New Roman" w:eastAsia="Times New Roman" w:hAnsi="Times New Roman" w:cs="Times New Roman"/>
          <w:sz w:val="24"/>
          <w:szCs w:val="24"/>
        </w:rPr>
        <w:t xml:space="preserve"> (Hady, 2001:92-93)</w:t>
      </w:r>
    </w:p>
    <w:p w:rsidR="00DB1F9D" w:rsidRDefault="00DB1F9D" w:rsidP="00DB1F9D">
      <w:pPr>
        <w:spacing w:before="100" w:beforeAutospacing="1" w:after="100" w:afterAutospacing="1" w:line="240" w:lineRule="auto"/>
        <w:ind w:left="171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BB7E8A">
        <w:rPr>
          <w:rFonts w:ascii="Times New Roman" w:eastAsia="Times New Roman" w:hAnsi="Times New Roman" w:cs="Times New Roman"/>
          <w:i/>
          <w:iCs/>
          <w:sz w:val="24"/>
          <w:szCs w:val="24"/>
        </w:rPr>
        <w:t>Portofolio Investment</w:t>
      </w:r>
      <w:r w:rsidRPr="00BB7E8A">
        <w:rPr>
          <w:rFonts w:ascii="Times New Roman" w:eastAsia="Times New Roman" w:hAnsi="Times New Roman" w:cs="Times New Roman"/>
          <w:sz w:val="24"/>
          <w:szCs w:val="24"/>
        </w:rPr>
        <w:t>, yaitu arus modal internasional dalam bentuk investasi aset-aset finansial, seperti saham (</w:t>
      </w:r>
      <w:r w:rsidRPr="00BB7E8A">
        <w:rPr>
          <w:rFonts w:ascii="Times New Roman" w:eastAsia="Times New Roman" w:hAnsi="Times New Roman" w:cs="Times New Roman"/>
          <w:i/>
          <w:iCs/>
          <w:sz w:val="24"/>
          <w:szCs w:val="24"/>
        </w:rPr>
        <w:t>stock</w:t>
      </w:r>
      <w:r w:rsidRPr="00BB7E8A">
        <w:rPr>
          <w:rFonts w:ascii="Times New Roman" w:eastAsia="Times New Roman" w:hAnsi="Times New Roman" w:cs="Times New Roman"/>
          <w:sz w:val="24"/>
          <w:szCs w:val="24"/>
        </w:rPr>
        <w:t>), obligasi (</w:t>
      </w:r>
      <w:r w:rsidRPr="00BB7E8A">
        <w:rPr>
          <w:rFonts w:ascii="Times New Roman" w:eastAsia="Times New Roman" w:hAnsi="Times New Roman" w:cs="Times New Roman"/>
          <w:i/>
          <w:iCs/>
          <w:sz w:val="24"/>
          <w:szCs w:val="24"/>
        </w:rPr>
        <w:t>bond</w:t>
      </w:r>
      <w:r w:rsidRPr="00BB7E8A">
        <w:rPr>
          <w:rFonts w:ascii="Times New Roman" w:eastAsia="Times New Roman" w:hAnsi="Times New Roman" w:cs="Times New Roman"/>
          <w:sz w:val="24"/>
          <w:szCs w:val="24"/>
        </w:rPr>
        <w:t xml:space="preserve">), dan </w:t>
      </w:r>
      <w:r w:rsidRPr="00BB7E8A">
        <w:rPr>
          <w:rFonts w:ascii="Times New Roman" w:eastAsia="Times New Roman" w:hAnsi="Times New Roman" w:cs="Times New Roman"/>
          <w:i/>
          <w:iCs/>
          <w:sz w:val="24"/>
          <w:szCs w:val="24"/>
        </w:rPr>
        <w:t>commercial papers</w:t>
      </w:r>
      <w:r w:rsidRPr="00BB7E8A">
        <w:rPr>
          <w:rFonts w:ascii="Times New Roman" w:eastAsia="Times New Roman" w:hAnsi="Times New Roman" w:cs="Times New Roman"/>
          <w:sz w:val="24"/>
          <w:szCs w:val="24"/>
        </w:rPr>
        <w:t>. Arus portofolio inilah yang saat ini paling banyak dan cepat mengalir ke seluruh penjuru dunia melalui pasar uang dan pasar modal di pusat-pusat keuangan internasional, seperti New York, London, Paris, Frankfurt, Tokyo, Hongkong, Singapura.</w:t>
      </w:r>
    </w:p>
    <w:p w:rsidR="00DB1F9D" w:rsidRPr="00BB7E8A" w:rsidRDefault="00DB1F9D" w:rsidP="00DB1F9D">
      <w:pPr>
        <w:tabs>
          <w:tab w:val="left" w:pos="1710"/>
        </w:tabs>
        <w:spacing w:before="100" w:beforeAutospacing="1" w:after="100" w:afterAutospacing="1" w:line="240" w:lineRule="auto"/>
        <w:ind w:left="1710" w:hanging="270"/>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2.  </w:t>
      </w:r>
      <w:r w:rsidRPr="00BB7E8A">
        <w:rPr>
          <w:rFonts w:ascii="Times New Roman" w:eastAsia="Times New Roman" w:hAnsi="Times New Roman" w:cs="Times New Roman"/>
          <w:i/>
          <w:iCs/>
          <w:sz w:val="24"/>
          <w:szCs w:val="24"/>
        </w:rPr>
        <w:t>Direct Investment</w:t>
      </w:r>
      <w:r w:rsidRPr="00BB7E8A">
        <w:rPr>
          <w:rFonts w:ascii="Times New Roman" w:eastAsia="Times New Roman" w:hAnsi="Times New Roman" w:cs="Times New Roman"/>
          <w:sz w:val="24"/>
          <w:szCs w:val="24"/>
        </w:rPr>
        <w:t xml:space="preserve">, yaitu investasi riil dalam bentuk pendirian perusahaan, pembangunan pabrik, pembelian barang modal, tanah, bahan </w:t>
      </w:r>
      <w:proofErr w:type="gramStart"/>
      <w:r w:rsidRPr="00BB7E8A">
        <w:rPr>
          <w:rFonts w:ascii="Times New Roman" w:eastAsia="Times New Roman" w:hAnsi="Times New Roman" w:cs="Times New Roman"/>
          <w:sz w:val="24"/>
          <w:szCs w:val="24"/>
        </w:rPr>
        <w:t>baku</w:t>
      </w:r>
      <w:proofErr w:type="gramEnd"/>
      <w:r w:rsidRPr="00BB7E8A">
        <w:rPr>
          <w:rFonts w:ascii="Times New Roman" w:eastAsia="Times New Roman" w:hAnsi="Times New Roman" w:cs="Times New Roman"/>
          <w:sz w:val="24"/>
          <w:szCs w:val="24"/>
        </w:rPr>
        <w:t xml:space="preserve">, dan persediaan di mana investor terlibat langsung </w:t>
      </w:r>
      <w:r w:rsidRPr="00BB7E8A">
        <w:rPr>
          <w:rFonts w:ascii="Times New Roman" w:eastAsia="Times New Roman" w:hAnsi="Times New Roman" w:cs="Times New Roman"/>
          <w:sz w:val="24"/>
          <w:szCs w:val="24"/>
        </w:rPr>
        <w:lastRenderedPageBreak/>
        <w:t xml:space="preserve">dalam manajemen perusahaan dan mengontrol penanaman modal tersebut. </w:t>
      </w:r>
      <w:r w:rsidRPr="00BB7E8A">
        <w:rPr>
          <w:rFonts w:ascii="Times New Roman" w:eastAsia="Times New Roman" w:hAnsi="Times New Roman" w:cs="Times New Roman"/>
          <w:i/>
          <w:iCs/>
          <w:sz w:val="24"/>
          <w:szCs w:val="24"/>
        </w:rPr>
        <w:t>Direct investment</w:t>
      </w:r>
      <w:r w:rsidRPr="00BB7E8A">
        <w:rPr>
          <w:rFonts w:ascii="Times New Roman" w:eastAsia="Times New Roman" w:hAnsi="Times New Roman" w:cs="Times New Roman"/>
          <w:sz w:val="24"/>
          <w:szCs w:val="24"/>
        </w:rPr>
        <w:t xml:space="preserve"> ini biasanya dimulai dengan pendirian subsidiary atau pembelian saham mayoritas dari suatu perusahaan. </w:t>
      </w:r>
      <w:proofErr w:type="gramStart"/>
      <w:r w:rsidRPr="00BB7E8A">
        <w:rPr>
          <w:rFonts w:ascii="Times New Roman" w:eastAsia="Times New Roman" w:hAnsi="Times New Roman" w:cs="Times New Roman"/>
          <w:sz w:val="24"/>
          <w:szCs w:val="24"/>
        </w:rPr>
        <w:t>Dalam konteks internasional, bentuk investasi ini biasanya dilakukan oleh perusahaan multinasional (MNC) dengan operasi di bidang manufaktur, industri pengolahan, ekstraksi sumber alam, industri jasa, dan sebagainya.</w:t>
      </w:r>
      <w:proofErr w:type="gramEnd"/>
    </w:p>
    <w:p w:rsidR="00DB1F9D" w:rsidRDefault="00DB1F9D" w:rsidP="00DB1F9D">
      <w:pPr>
        <w:spacing w:before="100" w:beforeAutospacing="1" w:after="100" w:afterAutospacing="1" w:line="240" w:lineRule="auto"/>
        <w:ind w:firstLine="709"/>
        <w:rPr>
          <w:rFonts w:ascii="Times New Roman" w:eastAsia="Times New Roman" w:hAnsi="Times New Roman" w:cs="Times New Roman"/>
          <w:b/>
          <w:bCs/>
          <w:sz w:val="24"/>
          <w:szCs w:val="24"/>
        </w:rPr>
      </w:pPr>
    </w:p>
    <w:p w:rsidR="00DB1F9D" w:rsidRPr="00BB7E8A" w:rsidRDefault="00DB1F9D" w:rsidP="00DB1F9D">
      <w:pPr>
        <w:spacing w:before="100" w:beforeAutospacing="1" w:after="100" w:afterAutospacing="1" w:line="240" w:lineRule="auto"/>
        <w:rPr>
          <w:rFonts w:ascii="Times New Roman" w:eastAsia="Times New Roman" w:hAnsi="Times New Roman" w:cs="Times New Roman"/>
          <w:sz w:val="24"/>
          <w:szCs w:val="24"/>
        </w:rPr>
      </w:pPr>
      <w:r w:rsidRPr="00BB7E8A">
        <w:rPr>
          <w:rFonts w:ascii="Times New Roman" w:eastAsia="Times New Roman" w:hAnsi="Times New Roman" w:cs="Times New Roman"/>
          <w:b/>
          <w:bCs/>
          <w:sz w:val="24"/>
          <w:szCs w:val="24"/>
        </w:rPr>
        <w:t>Faktor-Faktor yang Mempengaruhi Aliran Modal Asing</w:t>
      </w:r>
    </w:p>
    <w:p w:rsidR="00DB1F9D" w:rsidRPr="00BB7E8A" w:rsidRDefault="00DB1F9D" w:rsidP="00DB1F9D">
      <w:pPr>
        <w:spacing w:before="100" w:beforeAutospacing="1" w:after="100" w:afterAutospacing="1" w:line="240" w:lineRule="auto"/>
        <w:ind w:left="720" w:firstLine="360"/>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 xml:space="preserve">Pada umumnya faktor-faktor utama yang menyebabkan terjadinya aliran modal, skill dan teknologi dari negara maju ke negara berkembang, pada dasarnya dipengaruhi oleh </w:t>
      </w:r>
      <w:proofErr w:type="gramStart"/>
      <w:r w:rsidRPr="00BB7E8A">
        <w:rPr>
          <w:rFonts w:ascii="Times New Roman" w:eastAsia="Times New Roman" w:hAnsi="Times New Roman" w:cs="Times New Roman"/>
          <w:sz w:val="24"/>
          <w:szCs w:val="24"/>
        </w:rPr>
        <w:t>lima</w:t>
      </w:r>
      <w:proofErr w:type="gramEnd"/>
      <w:r w:rsidRPr="00BB7E8A">
        <w:rPr>
          <w:rFonts w:ascii="Times New Roman" w:eastAsia="Times New Roman" w:hAnsi="Times New Roman" w:cs="Times New Roman"/>
          <w:sz w:val="24"/>
          <w:szCs w:val="24"/>
        </w:rPr>
        <w:t xml:space="preserve"> (5) Faktor-faktor utama. Adapun Faktor-faktor yang dimaksud, yaitu </w:t>
      </w:r>
      <w:proofErr w:type="gramStart"/>
      <w:r w:rsidRPr="00BB7E8A">
        <w:rPr>
          <w:rFonts w:ascii="Times New Roman" w:eastAsia="Times New Roman" w:hAnsi="Times New Roman" w:cs="Times New Roman"/>
          <w:sz w:val="24"/>
          <w:szCs w:val="24"/>
        </w:rPr>
        <w:t>meliputi :</w:t>
      </w:r>
      <w:proofErr w:type="gramEnd"/>
    </w:p>
    <w:p w:rsidR="00DB1F9D" w:rsidRDefault="00DB1F9D" w:rsidP="00DB1F9D">
      <w:pPr>
        <w:pStyle w:val="ListParagraph"/>
        <w:numPr>
          <w:ilvl w:val="0"/>
          <w:numId w:val="5"/>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Adanya iklim penanaman modal dinegara-negara penerima modal itu sendiri yang mendukung keamanan berusaha (risk country), yang ditunjukkan oleh stabilitas politik serta tingkat perkembangan ekonomi dinegara penerima modal.</w:t>
      </w:r>
      <w:r>
        <w:rPr>
          <w:rFonts w:ascii="Times New Roman" w:eastAsia="Times New Roman" w:hAnsi="Times New Roman" w:cs="Times New Roman"/>
          <w:sz w:val="24"/>
          <w:szCs w:val="24"/>
        </w:rPr>
        <w:t>\</w:t>
      </w:r>
    </w:p>
    <w:p w:rsidR="00DB1F9D" w:rsidRDefault="00DB1F9D" w:rsidP="00DB1F9D">
      <w:pPr>
        <w:pStyle w:val="ListParagraph"/>
        <w:numPr>
          <w:ilvl w:val="0"/>
          <w:numId w:val="5"/>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Prospek perkembangan usaha di negara penerima modal.</w:t>
      </w:r>
    </w:p>
    <w:p w:rsidR="00DB1F9D" w:rsidRDefault="00DB1F9D" w:rsidP="00DB1F9D">
      <w:pPr>
        <w:pStyle w:val="ListParagraph"/>
        <w:numPr>
          <w:ilvl w:val="0"/>
          <w:numId w:val="5"/>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Tersedianya prasarana dan sarana yang diperlukan.</w:t>
      </w:r>
    </w:p>
    <w:p w:rsidR="00DB1F9D" w:rsidRDefault="00DB1F9D" w:rsidP="00DB1F9D">
      <w:pPr>
        <w:pStyle w:val="ListParagraph"/>
        <w:numPr>
          <w:ilvl w:val="0"/>
          <w:numId w:val="5"/>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 xml:space="preserve">Tersedianya bahan </w:t>
      </w:r>
      <w:proofErr w:type="gramStart"/>
      <w:r w:rsidRPr="001F055B">
        <w:rPr>
          <w:rFonts w:ascii="Times New Roman" w:eastAsia="Times New Roman" w:hAnsi="Times New Roman" w:cs="Times New Roman"/>
          <w:sz w:val="24"/>
          <w:szCs w:val="24"/>
        </w:rPr>
        <w:t>baku</w:t>
      </w:r>
      <w:proofErr w:type="gramEnd"/>
      <w:r w:rsidRPr="001F055B">
        <w:rPr>
          <w:rFonts w:ascii="Times New Roman" w:eastAsia="Times New Roman" w:hAnsi="Times New Roman" w:cs="Times New Roman"/>
          <w:sz w:val="24"/>
          <w:szCs w:val="24"/>
        </w:rPr>
        <w:t xml:space="preserve">, tenaga kerja yang relatif murah </w:t>
      </w:r>
      <w:r w:rsidRPr="001F055B">
        <w:rPr>
          <w:rFonts w:ascii="Times New Roman" w:eastAsia="Times New Roman" w:hAnsi="Times New Roman" w:cs="Times New Roman"/>
          <w:sz w:val="24"/>
          <w:szCs w:val="24"/>
        </w:rPr>
        <w:lastRenderedPageBreak/>
        <w:t>serta potensi pasar dalam negara penerima modal.</w:t>
      </w:r>
    </w:p>
    <w:p w:rsidR="00DB1F9D" w:rsidRDefault="00DB1F9D" w:rsidP="00DB1F9D">
      <w:pPr>
        <w:pStyle w:val="ListParagraph"/>
        <w:numPr>
          <w:ilvl w:val="0"/>
          <w:numId w:val="5"/>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Aliran modal pada umumnya cenderung mengalir kepada negara-negara yang tingkat pendapatan nasionalnya per  kapita relatif tinggi</w:t>
      </w:r>
    </w:p>
    <w:p w:rsidR="00DB1F9D" w:rsidRDefault="00DB1F9D" w:rsidP="00DB1F9D">
      <w:pPr>
        <w:pStyle w:val="ListParagraph"/>
        <w:spacing w:before="100" w:beforeAutospacing="1" w:after="100" w:afterAutospacing="1" w:line="240" w:lineRule="auto"/>
        <w:ind w:left="1134"/>
        <w:jc w:val="both"/>
        <w:rPr>
          <w:rFonts w:ascii="Times New Roman" w:eastAsia="Times New Roman" w:hAnsi="Times New Roman" w:cs="Times New Roman"/>
          <w:sz w:val="24"/>
          <w:szCs w:val="24"/>
        </w:rPr>
      </w:pPr>
    </w:p>
    <w:p w:rsidR="00DB1F9D" w:rsidRPr="001F055B" w:rsidRDefault="00DB1F9D" w:rsidP="00DB1F9D">
      <w:pPr>
        <w:pStyle w:val="ListParagraph"/>
        <w:spacing w:before="100" w:beforeAutospacing="1" w:after="100" w:afterAutospacing="1" w:line="240" w:lineRule="auto"/>
        <w:ind w:left="709" w:firstLine="425"/>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Secara umum dapat dikatakan terdapat hubungan ketidakseimbangan</w:t>
      </w:r>
      <w:proofErr w:type="gramStart"/>
      <w:r w:rsidRPr="001F055B">
        <w:rPr>
          <w:rFonts w:ascii="Times New Roman" w:eastAsia="Times New Roman" w:hAnsi="Times New Roman" w:cs="Times New Roman"/>
          <w:sz w:val="24"/>
          <w:szCs w:val="24"/>
        </w:rPr>
        <w:t>  antara</w:t>
      </w:r>
      <w:proofErr w:type="gramEnd"/>
      <w:r w:rsidRPr="001F055B">
        <w:rPr>
          <w:rFonts w:ascii="Times New Roman" w:eastAsia="Times New Roman" w:hAnsi="Times New Roman" w:cs="Times New Roman"/>
          <w:sz w:val="24"/>
          <w:szCs w:val="24"/>
        </w:rPr>
        <w:t xml:space="preserve">  negara maju sebagai pembawa modal dengan negara berkembang sebagai penerima modal. Hubungan tidak seimbang tersebut disebabkan oleh beberapa hal utama (Streeten, </w:t>
      </w:r>
      <w:proofErr w:type="gramStart"/>
      <w:r w:rsidRPr="001F055B">
        <w:rPr>
          <w:rFonts w:ascii="Times New Roman" w:eastAsia="Times New Roman" w:hAnsi="Times New Roman" w:cs="Times New Roman"/>
          <w:sz w:val="24"/>
          <w:szCs w:val="24"/>
        </w:rPr>
        <w:t>1980 :</w:t>
      </w:r>
      <w:proofErr w:type="gramEnd"/>
      <w:r w:rsidRPr="001F055B">
        <w:rPr>
          <w:rFonts w:ascii="Times New Roman" w:eastAsia="Times New Roman" w:hAnsi="Times New Roman" w:cs="Times New Roman"/>
          <w:sz w:val="24"/>
          <w:szCs w:val="24"/>
        </w:rPr>
        <w:t xml:space="preserve"> 251),  yaitu :</w:t>
      </w:r>
    </w:p>
    <w:p w:rsidR="00DB1F9D" w:rsidRDefault="00DB1F9D" w:rsidP="00DB1F9D">
      <w:pPr>
        <w:numPr>
          <w:ilvl w:val="0"/>
          <w:numId w:val="6"/>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BB7E8A">
        <w:rPr>
          <w:rFonts w:ascii="Times New Roman" w:eastAsia="Times New Roman" w:hAnsi="Times New Roman" w:cs="Times New Roman"/>
          <w:sz w:val="24"/>
          <w:szCs w:val="24"/>
        </w:rPr>
        <w:t>Pemodal asing selalu mencari keuntungan (</w:t>
      </w:r>
      <w:r w:rsidRPr="00BB7E8A">
        <w:rPr>
          <w:rFonts w:ascii="Times New Roman" w:eastAsia="Times New Roman" w:hAnsi="Times New Roman" w:cs="Times New Roman"/>
          <w:i/>
          <w:iCs/>
          <w:sz w:val="24"/>
          <w:szCs w:val="24"/>
        </w:rPr>
        <w:t>profit oriented</w:t>
      </w:r>
      <w:r w:rsidRPr="00BB7E8A">
        <w:rPr>
          <w:rFonts w:ascii="Times New Roman" w:eastAsia="Times New Roman" w:hAnsi="Times New Roman" w:cs="Times New Roman"/>
          <w:sz w:val="24"/>
          <w:szCs w:val="24"/>
        </w:rPr>
        <w:t xml:space="preserve">), sedangkan negara penerima modal mengharapkan bahwa modal asing tersebut dapat membantu tujuan pembangunan ekonomi nasional atau sebagai pelengkap </w:t>
      </w:r>
      <w:proofErr w:type="gramStart"/>
      <w:r w:rsidRPr="00BB7E8A">
        <w:rPr>
          <w:rFonts w:ascii="Times New Roman" w:eastAsia="Times New Roman" w:hAnsi="Times New Roman" w:cs="Times New Roman"/>
          <w:sz w:val="24"/>
          <w:szCs w:val="24"/>
        </w:rPr>
        <w:t>dana</w:t>
      </w:r>
      <w:proofErr w:type="gramEnd"/>
      <w:r w:rsidRPr="00BB7E8A">
        <w:rPr>
          <w:rFonts w:ascii="Times New Roman" w:eastAsia="Times New Roman" w:hAnsi="Times New Roman" w:cs="Times New Roman"/>
          <w:sz w:val="24"/>
          <w:szCs w:val="24"/>
        </w:rPr>
        <w:t xml:space="preserve"> pembangunan.</w:t>
      </w:r>
    </w:p>
    <w:p w:rsidR="00DB1F9D" w:rsidRDefault="00DB1F9D" w:rsidP="00DB1F9D">
      <w:pPr>
        <w:numPr>
          <w:ilvl w:val="0"/>
          <w:numId w:val="6"/>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Pemodal asing memiliki posisi yang lebih kuat, sehingga mereka mempunyai kemampuan berusaha dan kemampuan berunding yang lebih baik.</w:t>
      </w:r>
    </w:p>
    <w:p w:rsidR="00DB1F9D" w:rsidRPr="001F055B" w:rsidRDefault="00DB1F9D" w:rsidP="00DB1F9D">
      <w:pPr>
        <w:numPr>
          <w:ilvl w:val="0"/>
          <w:numId w:val="6"/>
        </w:numPr>
        <w:tabs>
          <w:tab w:val="clear" w:pos="1440"/>
          <w:tab w:val="num" w:pos="1276"/>
        </w:tabs>
        <w:spacing w:before="100" w:beforeAutospacing="1" w:after="100" w:afterAutospacing="1" w:line="240" w:lineRule="auto"/>
        <w:ind w:left="1134"/>
        <w:jc w:val="both"/>
        <w:rPr>
          <w:rFonts w:ascii="Times New Roman" w:eastAsia="Times New Roman" w:hAnsi="Times New Roman" w:cs="Times New Roman"/>
          <w:sz w:val="24"/>
          <w:szCs w:val="24"/>
        </w:rPr>
      </w:pPr>
      <w:r w:rsidRPr="001F055B">
        <w:rPr>
          <w:rFonts w:ascii="Times New Roman" w:eastAsia="Times New Roman" w:hAnsi="Times New Roman" w:cs="Times New Roman"/>
          <w:sz w:val="24"/>
          <w:szCs w:val="24"/>
        </w:rPr>
        <w:t>Pemodal asing biasanya memiliki jaringan usaha yang kuat dan luas, yaitu dalam bentuk Multinasional Corporation. Perusahaan ini pada dasarnya lebih mengutamakan melayani kepentingan negara dan pemilik saham di negara asal daripada kepentingan negara penerima modal.</w:t>
      </w:r>
    </w:p>
    <w:p w:rsidR="00DB1F9D" w:rsidRDefault="00DB1F9D" w:rsidP="00DB1F9D">
      <w:pPr>
        <w:spacing w:line="240" w:lineRule="auto"/>
        <w:jc w:val="both"/>
        <w:rPr>
          <w:rFonts w:ascii="Times New Roman" w:hAnsi="Times New Roman" w:cs="Times New Roman"/>
          <w:b/>
          <w:sz w:val="24"/>
          <w:szCs w:val="24"/>
        </w:rPr>
      </w:pPr>
    </w:p>
    <w:p w:rsidR="00DB1F9D" w:rsidRPr="001F055B" w:rsidRDefault="00DB1F9D" w:rsidP="00DB1F9D">
      <w:pPr>
        <w:spacing w:line="240" w:lineRule="auto"/>
        <w:jc w:val="both"/>
        <w:rPr>
          <w:rFonts w:ascii="Times New Roman" w:hAnsi="Times New Roman" w:cs="Times New Roman"/>
          <w:b/>
          <w:sz w:val="24"/>
          <w:szCs w:val="24"/>
        </w:rPr>
      </w:pPr>
      <w:r w:rsidRPr="001F055B">
        <w:rPr>
          <w:rFonts w:ascii="Times New Roman" w:hAnsi="Times New Roman" w:cs="Times New Roman"/>
          <w:b/>
          <w:sz w:val="24"/>
          <w:szCs w:val="24"/>
        </w:rPr>
        <w:t>METODE PENELITIAN</w:t>
      </w:r>
    </w:p>
    <w:p w:rsidR="00DB1F9D" w:rsidRDefault="00DB1F9D" w:rsidP="00DB1F9D">
      <w:pPr>
        <w:spacing w:line="240" w:lineRule="auto"/>
        <w:jc w:val="both"/>
        <w:rPr>
          <w:rFonts w:ascii="Times New Roman" w:hAnsi="Times New Roman" w:cs="Times New Roman"/>
          <w:color w:val="000000" w:themeColor="text1"/>
          <w:sz w:val="24"/>
          <w:szCs w:val="24"/>
        </w:rPr>
      </w:pPr>
      <w:proofErr w:type="gramStart"/>
      <w:r w:rsidRPr="00085583">
        <w:rPr>
          <w:rFonts w:ascii="Times New Roman" w:hAnsi="Times New Roman" w:cs="Times New Roman"/>
          <w:color w:val="000000" w:themeColor="text1"/>
          <w:sz w:val="24"/>
          <w:szCs w:val="24"/>
        </w:rPr>
        <w:lastRenderedPageBreak/>
        <w:t xml:space="preserve">Objek dalam penelitian ini adalah faktor-faktor yang mempengaruhi PMAL di </w:t>
      </w:r>
      <w:r>
        <w:rPr>
          <w:rFonts w:ascii="Times New Roman" w:hAnsi="Times New Roman" w:cs="Times New Roman"/>
          <w:color w:val="000000" w:themeColor="text1"/>
          <w:sz w:val="24"/>
          <w:szCs w:val="24"/>
        </w:rPr>
        <w:t xml:space="preserve">Kabupaten Purwakarta </w:t>
      </w:r>
      <w:r w:rsidRPr="00085583">
        <w:rPr>
          <w:rFonts w:ascii="Times New Roman" w:hAnsi="Times New Roman" w:cs="Times New Roman"/>
          <w:color w:val="000000" w:themeColor="text1"/>
          <w:sz w:val="24"/>
          <w:szCs w:val="24"/>
        </w:rPr>
        <w:t xml:space="preserve">periode </w:t>
      </w:r>
      <w:r>
        <w:rPr>
          <w:rFonts w:ascii="Times New Roman" w:hAnsi="Times New Roman" w:cs="Times New Roman"/>
          <w:color w:val="000000" w:themeColor="text1"/>
          <w:sz w:val="24"/>
          <w:szCs w:val="24"/>
        </w:rPr>
        <w:t>2003</w:t>
      </w:r>
      <w:r w:rsidRPr="00085583">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20013</w:t>
      </w:r>
      <w:r w:rsidRPr="00085583">
        <w:rPr>
          <w:rFonts w:ascii="Times New Roman" w:hAnsi="Times New Roman" w:cs="Times New Roman"/>
          <w:color w:val="000000" w:themeColor="text1"/>
          <w:sz w:val="24"/>
          <w:szCs w:val="24"/>
        </w:rPr>
        <w:t xml:space="preserve"> yang tercermin dari besarnya nilai PMAL pada kurun waktu tersebut.</w:t>
      </w:r>
      <w:proofErr w:type="gramEnd"/>
      <w:r w:rsidRPr="00085583">
        <w:rPr>
          <w:rFonts w:ascii="Times New Roman" w:hAnsi="Times New Roman" w:cs="Times New Roman"/>
          <w:color w:val="000000" w:themeColor="text1"/>
          <w:sz w:val="24"/>
          <w:szCs w:val="24"/>
        </w:rPr>
        <w:t xml:space="preserve"> Adapun faktor-faktor yang diduga mempengaruhi PMAL pada periode tersebut adalah Produk</w:t>
      </w:r>
      <w:r>
        <w:rPr>
          <w:rFonts w:ascii="Times New Roman" w:hAnsi="Times New Roman" w:cs="Times New Roman"/>
          <w:color w:val="000000" w:themeColor="text1"/>
          <w:sz w:val="24"/>
          <w:szCs w:val="24"/>
        </w:rPr>
        <w:t xml:space="preserve"> Domestik Regional Bruto (PDRB</w:t>
      </w:r>
      <w:proofErr w:type="gramStart"/>
      <w:r>
        <w:rPr>
          <w:rFonts w:ascii="Times New Roman" w:hAnsi="Times New Roman" w:cs="Times New Roman"/>
          <w:color w:val="000000" w:themeColor="text1"/>
          <w:sz w:val="24"/>
          <w:szCs w:val="24"/>
        </w:rPr>
        <w:t>)</w:t>
      </w:r>
      <w:r w:rsidRPr="00085583">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dan  Tingkat</w:t>
      </w:r>
      <w:r w:rsidRPr="00085583">
        <w:rPr>
          <w:rFonts w:ascii="Times New Roman" w:hAnsi="Times New Roman" w:cs="Times New Roman"/>
          <w:color w:val="000000" w:themeColor="text1"/>
          <w:sz w:val="24"/>
          <w:szCs w:val="24"/>
        </w:rPr>
        <w:t xml:space="preserve"> Inflasi</w:t>
      </w:r>
      <w:r>
        <w:rPr>
          <w:rFonts w:ascii="Times New Roman" w:hAnsi="Times New Roman" w:cs="Times New Roman"/>
          <w:color w:val="000000" w:themeColor="text1"/>
          <w:sz w:val="24"/>
          <w:szCs w:val="24"/>
        </w:rPr>
        <w:t xml:space="preserve">. </w:t>
      </w:r>
      <w:proofErr w:type="gramStart"/>
      <w:r w:rsidRPr="00085583">
        <w:rPr>
          <w:rFonts w:ascii="Times New Roman" w:hAnsi="Times New Roman" w:cs="Times New Roman"/>
          <w:color w:val="000000" w:themeColor="text1"/>
          <w:sz w:val="24"/>
          <w:szCs w:val="24"/>
        </w:rPr>
        <w:t xml:space="preserve">Metode yang digunakan dalam penelitian ini adalah metode deskriptif dan kuantitatif </w:t>
      </w:r>
      <w:r w:rsidRPr="00085583">
        <w:rPr>
          <w:rFonts w:ascii="Times New Roman" w:hAnsi="Times New Roman" w:cs="Times New Roman"/>
          <w:color w:val="000000" w:themeColor="text1"/>
          <w:sz w:val="24"/>
          <w:szCs w:val="24"/>
        </w:rPr>
        <w:lastRenderedPageBreak/>
        <w:t xml:space="preserve">sementara data </w:t>
      </w:r>
      <w:r>
        <w:rPr>
          <w:rFonts w:ascii="Times New Roman" w:hAnsi="Times New Roman" w:cs="Times New Roman"/>
          <w:color w:val="000000" w:themeColor="text1"/>
          <w:sz w:val="24"/>
          <w:szCs w:val="24"/>
        </w:rPr>
        <w:t>yang digunakan adalah data sekunder.</w:t>
      </w:r>
      <w:proofErr w:type="gramEnd"/>
      <w:r>
        <w:rPr>
          <w:rFonts w:ascii="Times New Roman" w:hAnsi="Times New Roman" w:cs="Times New Roman"/>
          <w:color w:val="000000" w:themeColor="text1"/>
          <w:sz w:val="24"/>
          <w:szCs w:val="24"/>
        </w:rPr>
        <w:t xml:space="preserve"> </w:t>
      </w:r>
    </w:p>
    <w:p w:rsidR="00DB1F9D" w:rsidRDefault="00DB1F9D" w:rsidP="00DB1F9D">
      <w:pPr>
        <w:spacing w:line="240" w:lineRule="auto"/>
        <w:jc w:val="both"/>
        <w:rPr>
          <w:rFonts w:ascii="Times New Roman" w:hAnsi="Times New Roman" w:cs="Times New Roman"/>
          <w:sz w:val="24"/>
          <w:szCs w:val="24"/>
        </w:rPr>
        <w:sectPr w:rsidR="00DB1F9D" w:rsidSect="00DB1F9D">
          <w:type w:val="continuous"/>
          <w:pgSz w:w="11907" w:h="16840" w:code="9"/>
          <w:pgMar w:top="1440" w:right="1440" w:bottom="1440" w:left="1440" w:header="993" w:footer="708" w:gutter="0"/>
          <w:cols w:num="2" w:space="708"/>
          <w:docGrid w:linePitch="360"/>
        </w:sectPr>
      </w:pPr>
      <w:r w:rsidRPr="00085583">
        <w:rPr>
          <w:rFonts w:ascii="Times New Roman" w:hAnsi="Times New Roman" w:cs="Times New Roman"/>
          <w:sz w:val="24"/>
          <w:szCs w:val="24"/>
        </w:rPr>
        <w:t xml:space="preserve">Berdasarkan penelitian dari Rojid Sawkut, Seetanah Boopen,  </w:t>
      </w:r>
      <w:r w:rsidRPr="00085583">
        <w:rPr>
          <w:rFonts w:ascii="Times New Roman" w:hAnsi="Times New Roman" w:cs="Times New Roman"/>
          <w:iCs/>
          <w:sz w:val="24"/>
          <w:szCs w:val="24"/>
        </w:rPr>
        <w:t xml:space="preserve">Ramessur-Seenarain Taruna dan Sannassee Vinesh tahun 2006 yang berjudul </w:t>
      </w:r>
      <w:r w:rsidRPr="00085583">
        <w:rPr>
          <w:rFonts w:ascii="Times New Roman" w:hAnsi="Times New Roman" w:cs="Times New Roman"/>
          <w:i/>
          <w:iCs/>
          <w:sz w:val="24"/>
          <w:szCs w:val="24"/>
        </w:rPr>
        <w:t>“</w:t>
      </w:r>
      <w:r w:rsidRPr="00085583">
        <w:rPr>
          <w:rFonts w:ascii="Times New Roman" w:eastAsia="Batang" w:hAnsi="Times New Roman" w:cs="Times New Roman"/>
          <w:i/>
          <w:sz w:val="24"/>
          <w:szCs w:val="24"/>
        </w:rPr>
        <w:t xml:space="preserve">Determinants of FDI: Lessons from African Economies” </w:t>
      </w:r>
      <w:r w:rsidRPr="00085583">
        <w:rPr>
          <w:rFonts w:ascii="Times New Roman" w:hAnsi="Times New Roman" w:cs="Times New Roman"/>
          <w:iCs/>
        </w:rPr>
        <w:t xml:space="preserve">serta diperkuat oleh teori </w:t>
      </w:r>
      <w:r w:rsidRPr="00085583">
        <w:rPr>
          <w:rFonts w:ascii="Times New Roman" w:hAnsi="Times New Roman" w:cs="Times New Roman"/>
          <w:i/>
          <w:iCs/>
        </w:rPr>
        <w:t>Pull Factor</w:t>
      </w:r>
      <w:r w:rsidRPr="00085583">
        <w:rPr>
          <w:rFonts w:ascii="Times New Roman" w:hAnsi="Times New Roman" w:cs="Times New Roman"/>
          <w:iCs/>
        </w:rPr>
        <w:t xml:space="preserve"> </w:t>
      </w:r>
      <w:r w:rsidRPr="00085583">
        <w:rPr>
          <w:rFonts w:ascii="Times New Roman" w:hAnsi="Times New Roman" w:cs="Times New Roman"/>
          <w:sz w:val="24"/>
          <w:szCs w:val="24"/>
        </w:rPr>
        <w:t>maka model estimasi dalam penelitian ini</w:t>
      </w:r>
      <w:r>
        <w:rPr>
          <w:rFonts w:ascii="Times New Roman" w:hAnsi="Times New Roman" w:cs="Times New Roman"/>
          <w:sz w:val="24"/>
          <w:szCs w:val="24"/>
        </w:rPr>
        <w:t xml:space="preserve"> adalah model regresi data time series</w:t>
      </w:r>
      <w:r w:rsidRPr="00085583">
        <w:rPr>
          <w:rFonts w:ascii="Times New Roman" w:hAnsi="Times New Roman" w:cs="Times New Roman"/>
          <w:sz w:val="24"/>
          <w:szCs w:val="24"/>
        </w:rPr>
        <w:t xml:space="preserve"> dengan persamaan sebagai berikut :</w:t>
      </w:r>
    </w:p>
    <w:p w:rsidR="00DB1F9D" w:rsidRPr="00085583" w:rsidRDefault="00DB1F9D" w:rsidP="00DB1F9D">
      <w:pPr>
        <w:spacing w:line="240" w:lineRule="auto"/>
        <w:jc w:val="center"/>
        <w:rPr>
          <w:rFonts w:ascii="Times New Roman" w:hAnsi="Times New Roman" w:cs="Times New Roman"/>
          <w:sz w:val="24"/>
          <w:szCs w:val="24"/>
        </w:rPr>
      </w:pPr>
      <m:oMathPara>
        <m:oMath>
          <m:r>
            <m:rPr>
              <m:sty m:val="bi"/>
            </m:rPr>
            <w:rPr>
              <w:rFonts w:ascii="Cambria Math" w:hAnsi="Cambria Math" w:cs="Times New Roman"/>
              <w:sz w:val="24"/>
              <w:szCs w:val="24"/>
            </w:rPr>
            <m:t xml:space="preserve">PMAL=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 xml:space="preserve">PDRB+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 xml:space="preserve">4 </m:t>
              </m:r>
            </m:sub>
          </m:sSub>
          <m:r>
            <m:rPr>
              <m:sty m:val="bi"/>
            </m:rPr>
            <w:rPr>
              <w:rFonts w:ascii="Cambria Math" w:hAnsi="Cambria Math" w:cs="Times New Roman"/>
              <w:sz w:val="24"/>
              <w:szCs w:val="24"/>
            </w:rPr>
            <m:t>Inflasi+ e</m:t>
          </m:r>
        </m:oMath>
      </m:oMathPara>
    </w:p>
    <w:p w:rsidR="00DB1F9D" w:rsidRPr="00085583" w:rsidRDefault="00DB1F9D" w:rsidP="00DB1F9D">
      <w:pPr>
        <w:spacing w:line="240" w:lineRule="auto"/>
        <w:ind w:left="2700"/>
        <w:jc w:val="both"/>
        <w:rPr>
          <w:rFonts w:ascii="Times New Roman" w:hAnsi="Times New Roman" w:cs="Times New Roman"/>
          <w:b/>
          <w:sz w:val="24"/>
          <w:szCs w:val="24"/>
        </w:rPr>
      </w:pPr>
      <w:proofErr w:type="gramStart"/>
      <w:r w:rsidRPr="00085583">
        <w:rPr>
          <w:rFonts w:ascii="Times New Roman" w:hAnsi="Times New Roman" w:cs="Times New Roman"/>
          <w:b/>
          <w:sz w:val="24"/>
          <w:szCs w:val="24"/>
        </w:rPr>
        <w:t>Dimana :</w:t>
      </w:r>
      <w:proofErr w:type="gramEnd"/>
    </w:p>
    <w:p w:rsidR="00DB1F9D" w:rsidRPr="00085583" w:rsidRDefault="00DB1F9D" w:rsidP="00DB1F9D">
      <w:pPr>
        <w:pStyle w:val="ListParagraph"/>
        <w:spacing w:line="240" w:lineRule="auto"/>
        <w:ind w:left="2700"/>
        <w:jc w:val="both"/>
        <w:rPr>
          <w:rFonts w:ascii="Times New Roman" w:hAnsi="Times New Roman" w:cs="Times New Roman"/>
          <w:sz w:val="24"/>
          <w:szCs w:val="24"/>
        </w:rPr>
      </w:pPr>
      <w:r w:rsidRPr="00085583">
        <w:rPr>
          <w:rFonts w:ascii="Times New Roman" w:hAnsi="Times New Roman" w:cs="Times New Roman"/>
          <w:sz w:val="24"/>
          <w:szCs w:val="24"/>
        </w:rPr>
        <w:t>PMAL</w:t>
      </w:r>
      <w:r>
        <w:rPr>
          <w:rFonts w:ascii="Times New Roman" w:hAnsi="Times New Roman" w:cs="Times New Roman"/>
          <w:sz w:val="24"/>
          <w:szCs w:val="24"/>
          <w:vertAlign w:val="subscript"/>
        </w:rPr>
        <w:tab/>
      </w:r>
      <w:r w:rsidRPr="00085583">
        <w:rPr>
          <w:rFonts w:ascii="Times New Roman" w:hAnsi="Times New Roman" w:cs="Times New Roman"/>
          <w:sz w:val="24"/>
          <w:szCs w:val="24"/>
        </w:rPr>
        <w:tab/>
        <w:t xml:space="preserve"> = Reali</w:t>
      </w:r>
      <w:r>
        <w:rPr>
          <w:rFonts w:ascii="Times New Roman" w:hAnsi="Times New Roman" w:cs="Times New Roman"/>
          <w:sz w:val="24"/>
          <w:szCs w:val="24"/>
        </w:rPr>
        <w:t>sasi PMAL Kabupaten Purwakarta</w:t>
      </w:r>
    </w:p>
    <w:p w:rsidR="00DB1F9D" w:rsidRPr="00085583" w:rsidRDefault="00DB1F9D" w:rsidP="00DB1F9D">
      <w:pPr>
        <w:pStyle w:val="ListParagraph"/>
        <w:spacing w:line="240" w:lineRule="auto"/>
        <w:ind w:left="2700"/>
        <w:jc w:val="both"/>
        <w:rPr>
          <w:rFonts w:ascii="Times New Roman" w:hAnsi="Times New Roman" w:cs="Times New Roman"/>
          <w:sz w:val="24"/>
          <w:szCs w:val="24"/>
        </w:rPr>
      </w:pPr>
      <w:r w:rsidRPr="00085583">
        <w:rPr>
          <w:rFonts w:ascii="Times New Roman" w:hAnsi="Times New Roman" w:cs="Times New Roman"/>
          <w:sz w:val="24"/>
          <w:szCs w:val="24"/>
        </w:rPr>
        <w:t>PDRB</w:t>
      </w:r>
      <w:r w:rsidRPr="00085583">
        <w:rPr>
          <w:rFonts w:ascii="Times New Roman" w:hAnsi="Times New Roman" w:cs="Times New Roman"/>
          <w:sz w:val="24"/>
          <w:szCs w:val="24"/>
          <w:vertAlign w:val="subscript"/>
        </w:rPr>
        <w:t>it</w:t>
      </w:r>
      <w:r w:rsidRPr="00085583">
        <w:rPr>
          <w:rFonts w:ascii="Times New Roman" w:hAnsi="Times New Roman" w:cs="Times New Roman"/>
          <w:sz w:val="24"/>
          <w:szCs w:val="24"/>
        </w:rPr>
        <w:t xml:space="preserve">   </w:t>
      </w:r>
      <w:r w:rsidRPr="00085583">
        <w:rPr>
          <w:rFonts w:ascii="Times New Roman" w:hAnsi="Times New Roman" w:cs="Times New Roman"/>
          <w:sz w:val="24"/>
          <w:szCs w:val="24"/>
        </w:rPr>
        <w:tab/>
        <w:t xml:space="preserve"> = Realisasi P</w:t>
      </w:r>
      <w:r>
        <w:rPr>
          <w:rFonts w:ascii="Times New Roman" w:hAnsi="Times New Roman" w:cs="Times New Roman"/>
          <w:sz w:val="24"/>
          <w:szCs w:val="24"/>
        </w:rPr>
        <w:t>DRB Kabupaten Purwakarta</w:t>
      </w:r>
    </w:p>
    <w:p w:rsidR="00DB1F9D" w:rsidRPr="00085583" w:rsidRDefault="00DB1F9D" w:rsidP="00DB1F9D">
      <w:pPr>
        <w:pStyle w:val="ListParagraph"/>
        <w:spacing w:line="240" w:lineRule="auto"/>
        <w:ind w:left="2700"/>
        <w:jc w:val="both"/>
        <w:rPr>
          <w:rFonts w:ascii="Times New Roman" w:hAnsi="Times New Roman" w:cs="Times New Roman"/>
          <w:sz w:val="24"/>
          <w:szCs w:val="24"/>
        </w:rPr>
      </w:pPr>
      <w:r w:rsidRPr="00085583">
        <w:rPr>
          <w:rFonts w:ascii="Times New Roman" w:hAnsi="Times New Roman" w:cs="Times New Roman"/>
          <w:sz w:val="24"/>
          <w:szCs w:val="24"/>
        </w:rPr>
        <w:t>Inflasi</w:t>
      </w:r>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r>
      <w:r w:rsidRPr="00085583">
        <w:rPr>
          <w:rFonts w:ascii="Times New Roman" w:hAnsi="Times New Roman" w:cs="Times New Roman"/>
          <w:sz w:val="24"/>
          <w:szCs w:val="24"/>
        </w:rPr>
        <w:t xml:space="preserve"> = Tingka</w:t>
      </w:r>
      <w:r>
        <w:rPr>
          <w:rFonts w:ascii="Times New Roman" w:hAnsi="Times New Roman" w:cs="Times New Roman"/>
          <w:sz w:val="24"/>
          <w:szCs w:val="24"/>
        </w:rPr>
        <w:t xml:space="preserve">t Inflasi Kabupaten Purwakarta </w:t>
      </w:r>
    </w:p>
    <w:p w:rsidR="00DB1F9D" w:rsidRPr="00085583" w:rsidRDefault="00DB1F9D" w:rsidP="00DB1F9D">
      <w:pPr>
        <w:pStyle w:val="ListParagraph"/>
        <w:spacing w:line="240" w:lineRule="auto"/>
        <w:ind w:left="2700"/>
        <w:jc w:val="both"/>
        <w:rPr>
          <w:rFonts w:ascii="Times New Roman" w:hAnsi="Times New Roman" w:cs="Times New Roman"/>
          <w:sz w:val="24"/>
          <w:szCs w:val="24"/>
        </w:rPr>
      </w:pPr>
      <w:proofErr w:type="gramStart"/>
      <w:r w:rsidRPr="00085583">
        <w:rPr>
          <w:rFonts w:ascii="Times New Roman" w:hAnsi="Times New Roman" w:cs="Times New Roman"/>
          <w:sz w:val="24"/>
          <w:szCs w:val="24"/>
        </w:rPr>
        <w:t>e</w:t>
      </w:r>
      <w:r w:rsidRPr="00085583">
        <w:rPr>
          <w:rFonts w:ascii="Times New Roman" w:hAnsi="Times New Roman" w:cs="Times New Roman"/>
          <w:sz w:val="24"/>
          <w:szCs w:val="24"/>
          <w:vertAlign w:val="subscript"/>
        </w:rPr>
        <w:t>it</w:t>
      </w:r>
      <w:proofErr w:type="gramEnd"/>
      <w:r w:rsidRPr="00085583">
        <w:rPr>
          <w:rFonts w:ascii="Times New Roman" w:hAnsi="Times New Roman" w:cs="Times New Roman"/>
          <w:sz w:val="24"/>
          <w:szCs w:val="24"/>
          <w:vertAlign w:val="subscript"/>
        </w:rPr>
        <w:tab/>
      </w:r>
      <w:r w:rsidRPr="00085583">
        <w:rPr>
          <w:rFonts w:ascii="Times New Roman" w:hAnsi="Times New Roman" w:cs="Times New Roman"/>
          <w:sz w:val="24"/>
          <w:szCs w:val="24"/>
          <w:vertAlign w:val="subscript"/>
        </w:rPr>
        <w:tab/>
      </w:r>
      <w:r>
        <w:rPr>
          <w:rFonts w:ascii="Times New Roman" w:hAnsi="Times New Roman" w:cs="Times New Roman"/>
          <w:sz w:val="24"/>
          <w:szCs w:val="24"/>
          <w:vertAlign w:val="subscript"/>
        </w:rPr>
        <w:t xml:space="preserve"> </w:t>
      </w:r>
      <w:r w:rsidRPr="00085583">
        <w:rPr>
          <w:rFonts w:ascii="Times New Roman" w:hAnsi="Times New Roman" w:cs="Times New Roman"/>
          <w:sz w:val="24"/>
          <w:szCs w:val="24"/>
        </w:rPr>
        <w:t xml:space="preserve">= Variabel pengganggu </w:t>
      </w:r>
      <w:r w:rsidRPr="00085583">
        <w:rPr>
          <w:rFonts w:ascii="Times New Roman" w:hAnsi="Times New Roman" w:cs="Times New Roman"/>
          <w:i/>
          <w:sz w:val="24"/>
          <w:szCs w:val="24"/>
        </w:rPr>
        <w:t>(error term)</w:t>
      </w:r>
    </w:p>
    <w:p w:rsidR="00DB1F9D" w:rsidRDefault="00DB1F9D" w:rsidP="00DB1F9D">
      <w:pPr>
        <w:pStyle w:val="ListParagraph"/>
        <w:spacing w:line="240" w:lineRule="auto"/>
        <w:ind w:left="2700"/>
        <w:jc w:val="both"/>
        <w:rPr>
          <w:rFonts w:ascii="Times New Roman" w:hAnsi="Times New Roman" w:cs="Times New Roman"/>
          <w:sz w:val="24"/>
          <w:szCs w:val="24"/>
        </w:rPr>
      </w:pPr>
      <w:r>
        <w:sym w:font="Symbol" w:char="F062"/>
      </w:r>
      <w:r>
        <w:rPr>
          <w:rFonts w:ascii="Times New Roman" w:hAnsi="Times New Roman" w:cs="Times New Roman"/>
          <w:sz w:val="24"/>
          <w:szCs w:val="24"/>
          <w:vertAlign w:val="subscript"/>
        </w:rPr>
        <w:t>0</w:t>
      </w:r>
      <w:r w:rsidRPr="00085583">
        <w:rPr>
          <w:rFonts w:ascii="Times New Roman" w:hAnsi="Times New Roman" w:cs="Times New Roman"/>
          <w:sz w:val="24"/>
          <w:szCs w:val="24"/>
        </w:rPr>
        <w:tab/>
      </w:r>
      <w:r w:rsidRPr="00085583">
        <w:rPr>
          <w:rFonts w:ascii="Times New Roman" w:hAnsi="Times New Roman" w:cs="Times New Roman"/>
          <w:sz w:val="24"/>
          <w:szCs w:val="24"/>
        </w:rPr>
        <w:tab/>
      </w:r>
      <w:r>
        <w:rPr>
          <w:rFonts w:ascii="Times New Roman" w:hAnsi="Times New Roman" w:cs="Times New Roman"/>
          <w:sz w:val="24"/>
          <w:szCs w:val="24"/>
        </w:rPr>
        <w:t xml:space="preserve"> </w:t>
      </w:r>
      <w:r w:rsidRPr="00085583">
        <w:rPr>
          <w:rFonts w:ascii="Times New Roman" w:hAnsi="Times New Roman" w:cs="Times New Roman"/>
          <w:sz w:val="24"/>
          <w:szCs w:val="24"/>
        </w:rPr>
        <w:t>= Par</w:t>
      </w:r>
      <w:r>
        <w:rPr>
          <w:rFonts w:ascii="Times New Roman" w:hAnsi="Times New Roman" w:cs="Times New Roman"/>
          <w:sz w:val="24"/>
          <w:szCs w:val="24"/>
        </w:rPr>
        <w:t>ameter Regresi</w:t>
      </w:r>
    </w:p>
    <w:p w:rsidR="00DB1F9D" w:rsidRDefault="00DB1F9D" w:rsidP="00DB1F9D">
      <w:pPr>
        <w:spacing w:line="240" w:lineRule="auto"/>
        <w:jc w:val="both"/>
        <w:rPr>
          <w:rFonts w:ascii="Times New Roman" w:hAnsi="Times New Roman" w:cs="Times New Roman"/>
          <w:b/>
          <w:sz w:val="24"/>
          <w:szCs w:val="24"/>
        </w:rPr>
        <w:sectPr w:rsidR="00DB1F9D" w:rsidSect="00DB1F9D">
          <w:type w:val="continuous"/>
          <w:pgSz w:w="11907" w:h="16840" w:code="9"/>
          <w:pgMar w:top="1440" w:right="1440" w:bottom="1440" w:left="1440" w:header="993" w:footer="708" w:gutter="0"/>
          <w:cols w:space="708"/>
          <w:docGrid w:linePitch="360"/>
        </w:sectPr>
      </w:pPr>
    </w:p>
    <w:p w:rsidR="00DB1F9D" w:rsidRDefault="00DB1F9D" w:rsidP="00DB1F9D">
      <w:pPr>
        <w:spacing w:line="240" w:lineRule="auto"/>
        <w:jc w:val="both"/>
        <w:rPr>
          <w:rFonts w:ascii="Times New Roman" w:hAnsi="Times New Roman" w:cs="Times New Roman"/>
          <w:b/>
          <w:sz w:val="24"/>
          <w:szCs w:val="24"/>
        </w:rPr>
      </w:pPr>
    </w:p>
    <w:p w:rsidR="00DB1F9D" w:rsidRDefault="00DB1F9D" w:rsidP="00DB1F9D">
      <w:pPr>
        <w:spacing w:line="240" w:lineRule="auto"/>
        <w:jc w:val="both"/>
        <w:rPr>
          <w:rFonts w:ascii="Times New Roman" w:hAnsi="Times New Roman" w:cs="Times New Roman"/>
          <w:b/>
          <w:sz w:val="24"/>
          <w:szCs w:val="24"/>
        </w:rPr>
        <w:sectPr w:rsidR="00DB1F9D" w:rsidSect="00DB1F9D">
          <w:headerReference w:type="default" r:id="rId8"/>
          <w:type w:val="continuous"/>
          <w:pgSz w:w="11907" w:h="16840" w:code="9"/>
          <w:pgMar w:top="1440" w:right="1440" w:bottom="1440" w:left="1440" w:header="993" w:footer="708" w:gutter="0"/>
          <w:cols w:space="708"/>
          <w:docGrid w:linePitch="360"/>
        </w:sectPr>
      </w:pPr>
    </w:p>
    <w:p w:rsidR="00DB1F9D" w:rsidRDefault="00DB1F9D" w:rsidP="00DB1F9D">
      <w:pPr>
        <w:spacing w:line="240" w:lineRule="auto"/>
        <w:jc w:val="both"/>
        <w:rPr>
          <w:rFonts w:ascii="Times New Roman" w:hAnsi="Times New Roman" w:cs="Times New Roman"/>
          <w:b/>
          <w:sz w:val="24"/>
          <w:szCs w:val="24"/>
        </w:rPr>
      </w:pPr>
    </w:p>
    <w:p w:rsidR="00DB1F9D" w:rsidRDefault="00DB1F9D" w:rsidP="00DB1F9D">
      <w:pPr>
        <w:spacing w:line="240" w:lineRule="auto"/>
        <w:jc w:val="both"/>
        <w:rPr>
          <w:rFonts w:ascii="Times New Roman" w:hAnsi="Times New Roman" w:cs="Times New Roman"/>
          <w:b/>
          <w:sz w:val="24"/>
          <w:szCs w:val="24"/>
        </w:rPr>
      </w:pPr>
    </w:p>
    <w:p w:rsidR="00DB1F9D" w:rsidRDefault="00DB1F9D" w:rsidP="00DB1F9D">
      <w:pPr>
        <w:spacing w:line="240" w:lineRule="auto"/>
        <w:jc w:val="both"/>
        <w:rPr>
          <w:rFonts w:ascii="Times New Roman" w:hAnsi="Times New Roman" w:cs="Times New Roman"/>
          <w:b/>
          <w:sz w:val="24"/>
          <w:szCs w:val="24"/>
        </w:rPr>
      </w:pPr>
    </w:p>
    <w:p w:rsidR="00DB1F9D" w:rsidRDefault="00DB1F9D" w:rsidP="00DB1F9D">
      <w:pPr>
        <w:spacing w:line="240" w:lineRule="auto"/>
        <w:jc w:val="both"/>
        <w:rPr>
          <w:rFonts w:ascii="Times New Roman" w:hAnsi="Times New Roman" w:cs="Times New Roman"/>
          <w:b/>
          <w:sz w:val="24"/>
          <w:szCs w:val="24"/>
        </w:rPr>
      </w:pPr>
    </w:p>
    <w:p w:rsidR="00DB1F9D" w:rsidRDefault="00DB1F9D" w:rsidP="00DB1F9D">
      <w:pPr>
        <w:spacing w:line="240" w:lineRule="auto"/>
        <w:jc w:val="both"/>
        <w:rPr>
          <w:rFonts w:ascii="Times New Roman" w:hAnsi="Times New Roman" w:cs="Times New Roman"/>
          <w:b/>
          <w:sz w:val="24"/>
          <w:szCs w:val="24"/>
        </w:rPr>
      </w:pPr>
    </w:p>
    <w:p w:rsidR="00DB1F9D" w:rsidRPr="001F055B" w:rsidRDefault="00DB1F9D" w:rsidP="00DB1F9D">
      <w:pPr>
        <w:spacing w:line="240" w:lineRule="auto"/>
        <w:jc w:val="both"/>
        <w:rPr>
          <w:rFonts w:ascii="Times New Roman" w:hAnsi="Times New Roman" w:cs="Times New Roman"/>
          <w:sz w:val="24"/>
          <w:szCs w:val="24"/>
        </w:rPr>
      </w:pPr>
      <w:r w:rsidRPr="001F055B">
        <w:rPr>
          <w:rFonts w:ascii="Times New Roman" w:hAnsi="Times New Roman" w:cs="Times New Roman"/>
          <w:b/>
          <w:sz w:val="24"/>
          <w:szCs w:val="24"/>
        </w:rPr>
        <w:t>HASIL PENELITIAN DAN PEMBAHASAN</w:t>
      </w:r>
      <w:r w:rsidRPr="001F055B">
        <w:rPr>
          <w:b/>
        </w:rPr>
        <w:tab/>
      </w:r>
      <w:r w:rsidRPr="001F055B">
        <w:rPr>
          <w:b/>
        </w:rPr>
        <w:tab/>
      </w:r>
      <w:r w:rsidRPr="001F055B">
        <w:rPr>
          <w:b/>
        </w:rPr>
        <w:tab/>
      </w:r>
      <w:r w:rsidRPr="001F055B">
        <w:rPr>
          <w:b/>
        </w:rPr>
        <w:tab/>
      </w:r>
      <w:r w:rsidRPr="001F055B">
        <w:rPr>
          <w:b/>
        </w:rPr>
        <w:tab/>
      </w:r>
    </w:p>
    <w:p w:rsidR="00DB1F9D" w:rsidRDefault="00DB1F9D" w:rsidP="00DB1F9D">
      <w:pPr>
        <w:pStyle w:val="NormalWeb"/>
        <w:tabs>
          <w:tab w:val="left" w:pos="426"/>
          <w:tab w:val="left" w:pos="540"/>
          <w:tab w:val="left" w:pos="630"/>
          <w:tab w:val="left" w:pos="720"/>
        </w:tabs>
        <w:jc w:val="both"/>
        <w:rPr>
          <w:lang w:val="en-US"/>
        </w:rPr>
      </w:pPr>
      <w:r>
        <w:rPr>
          <w:lang w:val="en-US"/>
        </w:rPr>
        <w:tab/>
      </w:r>
      <w:r>
        <w:rPr>
          <w:lang w:val="en-US"/>
        </w:rPr>
        <w:tab/>
      </w:r>
      <w:r w:rsidRPr="00605361">
        <w:t xml:space="preserve">Setelah melakukan serangkaian pengujian secara </w:t>
      </w:r>
      <w:r>
        <w:t>statistik,</w:t>
      </w:r>
      <w:r w:rsidRPr="00605361">
        <w:t xml:space="preserve"> maka dalam bagian ini akan dilakukan </w:t>
      </w:r>
      <w:r>
        <w:t xml:space="preserve">analisis ekonomi dan </w:t>
      </w:r>
      <w:r w:rsidRPr="00605361">
        <w:t xml:space="preserve">pembahasan terhadap hasil </w:t>
      </w:r>
      <w:r>
        <w:t xml:space="preserve">estimasi </w:t>
      </w:r>
      <w:r w:rsidRPr="00605361">
        <w:t>yang di</w:t>
      </w:r>
      <w:r>
        <w:t>peroleh</w:t>
      </w:r>
      <w:r w:rsidRPr="00605361">
        <w:t xml:space="preserve">. Dalam hal ini akan dianalisis </w:t>
      </w:r>
      <w:r>
        <w:rPr>
          <w:lang w:val="en-US"/>
        </w:rPr>
        <w:t>faktor-faktor yang mempengaruhi Penanaman Modal Asing Langsung (PMAL) di Kabupaten Purwakarta.</w:t>
      </w:r>
    </w:p>
    <w:p w:rsidR="00DB1F9D" w:rsidRPr="001F055B" w:rsidRDefault="00DB1F9D" w:rsidP="00DB1F9D">
      <w:pPr>
        <w:pStyle w:val="NormalWeb"/>
        <w:numPr>
          <w:ilvl w:val="0"/>
          <w:numId w:val="3"/>
        </w:numPr>
        <w:tabs>
          <w:tab w:val="left" w:pos="426"/>
        </w:tabs>
        <w:ind w:left="567" w:hanging="567"/>
        <w:jc w:val="both"/>
        <w:rPr>
          <w:b/>
        </w:rPr>
      </w:pPr>
      <w:r w:rsidRPr="00806D75">
        <w:rPr>
          <w:b/>
          <w:lang w:val="en-US"/>
        </w:rPr>
        <w:t xml:space="preserve"> </w:t>
      </w:r>
      <w:r w:rsidRPr="00806D75">
        <w:rPr>
          <w:b/>
        </w:rPr>
        <w:t>Pengaruh PDRB Terhadap PMA</w:t>
      </w:r>
      <w:r>
        <w:rPr>
          <w:b/>
          <w:lang w:val="en-US"/>
        </w:rPr>
        <w:t>L</w:t>
      </w:r>
      <w:r>
        <w:rPr>
          <w:b/>
        </w:rPr>
        <w:t xml:space="preserve"> di </w:t>
      </w:r>
      <w:r>
        <w:rPr>
          <w:b/>
          <w:lang w:val="en-US"/>
        </w:rPr>
        <w:t>Kabupaten Purwakarta</w:t>
      </w:r>
    </w:p>
    <w:p w:rsidR="00DB1F9D" w:rsidRPr="001F055B" w:rsidRDefault="00DB1F9D" w:rsidP="00DB1F9D">
      <w:pPr>
        <w:pStyle w:val="NormalWeb"/>
        <w:tabs>
          <w:tab w:val="left" w:pos="426"/>
        </w:tabs>
        <w:ind w:left="567"/>
        <w:jc w:val="both"/>
        <w:rPr>
          <w:b/>
        </w:rPr>
      </w:pPr>
      <w:r>
        <w:rPr>
          <w:b/>
          <w:lang w:val="en-US"/>
        </w:rPr>
        <w:tab/>
      </w:r>
      <w:r>
        <w:rPr>
          <w:b/>
          <w:lang w:val="en-US"/>
        </w:rPr>
        <w:tab/>
      </w:r>
      <w:r>
        <w:t>Pengaruh PDRB terhadap Penanaman Modal Asing ternyata positif dan signifikan. Besarnya pengaruh PDRB dapat dilihat dari nilai koefisien parameter 0,0</w:t>
      </w:r>
      <w:r w:rsidRPr="001F055B">
        <w:rPr>
          <w:lang w:val="en-US"/>
        </w:rPr>
        <w:t>8</w:t>
      </w:r>
      <w:r>
        <w:t xml:space="preserve"> dengan signifikansi 0,000 pada α =5%. Pengaruh PDRB terhadap Penanaman Modal Asing Langsung (PMAL) didukung oleh hasil penelitian Mohamad Kholis (2002) yang menyimpulkan bahwa dalam jangka panjang Produk Domestik Bruto berpengaruh secara positif terhadap aliran investasi asing dan dari hasil penelitian Daru Wahyuni (2001) yang menyimpulkan bahwa dalam jangka panjang variabel PDRB berpengaruh positif dan signifikan terhadap Penanaman Modal Asing di Indonesia.</w:t>
      </w:r>
      <w:r>
        <w:tab/>
      </w:r>
    </w:p>
    <w:p w:rsidR="00DB1F9D" w:rsidRPr="001F055B" w:rsidRDefault="00DB1F9D" w:rsidP="00DB1F9D">
      <w:pPr>
        <w:pStyle w:val="NormalWeb"/>
        <w:numPr>
          <w:ilvl w:val="0"/>
          <w:numId w:val="3"/>
        </w:numPr>
        <w:tabs>
          <w:tab w:val="left" w:pos="426"/>
        </w:tabs>
        <w:ind w:left="567" w:hanging="567"/>
        <w:jc w:val="both"/>
        <w:rPr>
          <w:b/>
        </w:rPr>
      </w:pPr>
      <w:r w:rsidRPr="009E19D8">
        <w:rPr>
          <w:b/>
          <w:lang w:val="en-US"/>
        </w:rPr>
        <w:t>Pengaruh Inflasi Terha</w:t>
      </w:r>
      <w:r>
        <w:rPr>
          <w:b/>
          <w:lang w:val="en-US"/>
        </w:rPr>
        <w:t>dap PMAL di Kabupaten Purwakarta</w:t>
      </w:r>
    </w:p>
    <w:p w:rsidR="00DB1F9D" w:rsidRPr="001F055B" w:rsidRDefault="00DB1F9D" w:rsidP="00DB1F9D">
      <w:pPr>
        <w:pStyle w:val="NormalWeb"/>
        <w:tabs>
          <w:tab w:val="left" w:pos="426"/>
        </w:tabs>
        <w:ind w:left="567"/>
        <w:jc w:val="both"/>
        <w:rPr>
          <w:b/>
        </w:rPr>
      </w:pPr>
      <w:r>
        <w:rPr>
          <w:lang w:val="en-US"/>
        </w:rPr>
        <w:tab/>
      </w:r>
      <w:r>
        <w:rPr>
          <w:lang w:val="en-US"/>
        </w:rPr>
        <w:tab/>
      </w:r>
      <w:r>
        <w:t>Inflasi memiliki koefisien negatif dan</w:t>
      </w:r>
      <w:r w:rsidRPr="00900E96">
        <w:t xml:space="preserve"> signifikan dalam mempengaruhi </w:t>
      </w:r>
      <w:r>
        <w:t>investasi asing</w:t>
      </w:r>
      <w:r w:rsidRPr="00900E96">
        <w:t xml:space="preserve">. </w:t>
      </w:r>
      <w:r>
        <w:t>Hal ini ditunjukkan dengan nilai koefisien -</w:t>
      </w:r>
      <w:r w:rsidRPr="001F055B">
        <w:rPr>
          <w:lang w:val="en-US"/>
        </w:rPr>
        <w:t>7,86</w:t>
      </w:r>
      <w:r>
        <w:t xml:space="preserve"> dan signifikansi 0,0</w:t>
      </w:r>
      <w:r w:rsidRPr="001F055B">
        <w:rPr>
          <w:lang w:val="en-US"/>
        </w:rPr>
        <w:t>24</w:t>
      </w:r>
      <w:r>
        <w:t xml:space="preserve"> </w:t>
      </w:r>
      <w:r w:rsidRPr="001F055B">
        <w:rPr>
          <w:lang w:val="en-US"/>
        </w:rPr>
        <w:t xml:space="preserve">pada </w:t>
      </w:r>
      <w:r>
        <w:t>α=0,05.</w:t>
      </w:r>
      <w:r w:rsidRPr="001F055B">
        <w:rPr>
          <w:lang w:val="en-US"/>
        </w:rPr>
        <w:t xml:space="preserve"> </w:t>
      </w:r>
      <w:r>
        <w:t>Bukti empiris yang mendukung hasil penelitian ini adalah penelitian yang dilakukan oleh Nunnemberg, Marcelo Braga dan De Mendoca, Mario Cardosa (2004) yang menyimpulkan bahwa inflasi berpengaruh negatif terhadap investasi swasta.</w:t>
      </w:r>
      <w:r w:rsidRPr="001F055B">
        <w:rPr>
          <w:b/>
        </w:rPr>
        <w:tab/>
      </w:r>
      <w:r w:rsidRPr="001F055B">
        <w:rPr>
          <w:b/>
        </w:rPr>
        <w:tab/>
      </w:r>
    </w:p>
    <w:p w:rsidR="00DB1F9D" w:rsidRPr="00103E5B" w:rsidRDefault="00DB1F9D" w:rsidP="00DB1F9D">
      <w:pPr>
        <w:pStyle w:val="NormalWeb"/>
        <w:numPr>
          <w:ilvl w:val="0"/>
          <w:numId w:val="3"/>
        </w:numPr>
        <w:tabs>
          <w:tab w:val="left" w:pos="426"/>
        </w:tabs>
        <w:ind w:left="567" w:hanging="567"/>
        <w:jc w:val="both"/>
        <w:rPr>
          <w:b/>
        </w:rPr>
      </w:pPr>
      <w:r>
        <w:rPr>
          <w:b/>
          <w:lang w:val="en-US"/>
        </w:rPr>
        <w:t>Pengaruh PDRB dan Inflasi Terhadap PMAL di Kabupaten Purwakarta</w:t>
      </w:r>
    </w:p>
    <w:p w:rsidR="00DB1F9D" w:rsidRPr="00EE7156" w:rsidRDefault="00DB1F9D" w:rsidP="00DB1F9D">
      <w:pPr>
        <w:pStyle w:val="NormalWeb"/>
        <w:tabs>
          <w:tab w:val="left" w:pos="426"/>
        </w:tabs>
        <w:ind w:left="567"/>
        <w:jc w:val="both"/>
        <w:rPr>
          <w:lang w:val="en-US"/>
        </w:rPr>
      </w:pPr>
      <w:r>
        <w:rPr>
          <w:lang w:val="en-US"/>
        </w:rPr>
        <w:tab/>
      </w:r>
      <w:r>
        <w:rPr>
          <w:lang w:val="en-US"/>
        </w:rPr>
        <w:tab/>
      </w:r>
      <w:proofErr w:type="gramStart"/>
      <w:r>
        <w:rPr>
          <w:lang w:val="en-US"/>
        </w:rPr>
        <w:t>Dari hasil penelitian di dapatkan bahwa PDRB dan Inflasi secara bersama-sama berpengaruh terhadap PMAL di Kabupaten Purwakarta.</w:t>
      </w:r>
      <w:proofErr w:type="gramEnd"/>
      <w:r>
        <w:rPr>
          <w:lang w:val="en-US"/>
        </w:rPr>
        <w:t xml:space="preserve"> </w:t>
      </w:r>
      <w:proofErr w:type="gramStart"/>
      <w:r>
        <w:rPr>
          <w:lang w:val="en-US"/>
        </w:rPr>
        <w:t>Perkembangan PDRB di Kabupaten Purwakarta yang menunjukan trend positif dan inflasi yang stabil membuat para investor asing tidak ragu untuk menanamkan modalnya di Purwakarta.</w:t>
      </w:r>
      <w:proofErr w:type="gramEnd"/>
      <w:r>
        <w:rPr>
          <w:lang w:val="en-US"/>
        </w:rPr>
        <w:t xml:space="preserve"> </w:t>
      </w:r>
      <w:r w:rsidRPr="009E19D8">
        <w:rPr>
          <w:b/>
        </w:rPr>
        <w:tab/>
      </w:r>
    </w:p>
    <w:p w:rsidR="00DB1F9D" w:rsidRPr="001F055B" w:rsidRDefault="00DB1F9D" w:rsidP="00DB1F9D">
      <w:pPr>
        <w:spacing w:line="240" w:lineRule="auto"/>
        <w:jc w:val="both"/>
        <w:rPr>
          <w:rFonts w:ascii="Times New Roman" w:hAnsi="Times New Roman" w:cs="Times New Roman"/>
          <w:b/>
          <w:sz w:val="24"/>
          <w:szCs w:val="24"/>
        </w:rPr>
      </w:pPr>
      <w:r w:rsidRPr="001F055B">
        <w:rPr>
          <w:rFonts w:ascii="Times New Roman" w:hAnsi="Times New Roman" w:cs="Times New Roman"/>
          <w:b/>
          <w:sz w:val="24"/>
          <w:szCs w:val="24"/>
        </w:rPr>
        <w:t>KESIMPULAN DAN SARAN</w:t>
      </w:r>
    </w:p>
    <w:p w:rsidR="00DB1F9D" w:rsidRDefault="00DB1F9D" w:rsidP="00DB1F9D">
      <w:pPr>
        <w:pStyle w:val="ListParagraph"/>
        <w:spacing w:line="240" w:lineRule="auto"/>
        <w:ind w:left="630"/>
        <w:jc w:val="both"/>
        <w:rPr>
          <w:rFonts w:ascii="Times New Roman" w:hAnsi="Times New Roman" w:cs="Times New Roman"/>
          <w:b/>
          <w:sz w:val="24"/>
          <w:szCs w:val="24"/>
        </w:rPr>
      </w:pPr>
      <w:r>
        <w:rPr>
          <w:rFonts w:ascii="Times New Roman" w:hAnsi="Times New Roman" w:cs="Times New Roman"/>
          <w:b/>
          <w:sz w:val="24"/>
          <w:szCs w:val="24"/>
        </w:rPr>
        <w:t>Kesimpulan</w:t>
      </w:r>
    </w:p>
    <w:p w:rsidR="00DB1F9D" w:rsidRPr="001F055B" w:rsidRDefault="00DB1F9D" w:rsidP="00DB1F9D">
      <w:pPr>
        <w:spacing w:line="240" w:lineRule="auto"/>
        <w:ind w:left="720"/>
        <w:jc w:val="both"/>
        <w:rPr>
          <w:rFonts w:ascii="Times New Roman" w:hAnsi="Times New Roman" w:cs="Times New Roman"/>
          <w:sz w:val="24"/>
          <w:szCs w:val="24"/>
        </w:rPr>
      </w:pPr>
      <w:r w:rsidRPr="001F055B">
        <w:rPr>
          <w:rFonts w:ascii="Times New Roman" w:hAnsi="Times New Roman" w:cs="Times New Roman"/>
          <w:sz w:val="24"/>
          <w:szCs w:val="24"/>
        </w:rPr>
        <w:t xml:space="preserve">Berdasarkan hasil analisis dan pembahasan tentang analisis tentang PMAL di Kabupaten Purwakarta dapat disimpulkan </w:t>
      </w:r>
      <w:proofErr w:type="gramStart"/>
      <w:r w:rsidRPr="001F055B">
        <w:rPr>
          <w:rFonts w:ascii="Times New Roman" w:hAnsi="Times New Roman" w:cs="Times New Roman"/>
          <w:sz w:val="24"/>
          <w:szCs w:val="24"/>
        </w:rPr>
        <w:t>bahwa :</w:t>
      </w:r>
      <w:proofErr w:type="gramEnd"/>
    </w:p>
    <w:p w:rsidR="00DB1F9D" w:rsidRPr="003E4711" w:rsidRDefault="00DB1F9D" w:rsidP="00DB1F9D">
      <w:pPr>
        <w:pStyle w:val="ListParagraph"/>
        <w:numPr>
          <w:ilvl w:val="0"/>
          <w:numId w:val="7"/>
        </w:numPr>
        <w:spacing w:line="240" w:lineRule="auto"/>
        <w:jc w:val="both"/>
        <w:rPr>
          <w:rFonts w:ascii="Times New Roman" w:hAnsi="Times New Roman" w:cs="Times New Roman"/>
          <w:b/>
          <w:sz w:val="24"/>
          <w:szCs w:val="24"/>
        </w:rPr>
      </w:pPr>
      <w:r w:rsidRPr="003E4711">
        <w:rPr>
          <w:rFonts w:ascii="Times New Roman" w:hAnsi="Times New Roman" w:cs="Times New Roman"/>
          <w:sz w:val="24"/>
          <w:szCs w:val="24"/>
        </w:rPr>
        <w:lastRenderedPageBreak/>
        <w:t>PDRB berpengaruh</w:t>
      </w:r>
      <w:r>
        <w:rPr>
          <w:rFonts w:ascii="Times New Roman" w:hAnsi="Times New Roman" w:cs="Times New Roman"/>
          <w:sz w:val="24"/>
          <w:szCs w:val="24"/>
        </w:rPr>
        <w:t xml:space="preserve"> </w:t>
      </w:r>
      <w:r w:rsidRPr="003E4711">
        <w:rPr>
          <w:rFonts w:ascii="Times New Roman" w:hAnsi="Times New Roman" w:cs="Times New Roman"/>
          <w:sz w:val="24"/>
          <w:szCs w:val="24"/>
        </w:rPr>
        <w:t>terhadap Penanaman Modal Asing ternyata positif dan signifikan.</w:t>
      </w:r>
    </w:p>
    <w:p w:rsidR="00DB1F9D" w:rsidRPr="003E4711" w:rsidRDefault="00DB1F9D" w:rsidP="00DB1F9D">
      <w:pPr>
        <w:pStyle w:val="ListParagraph"/>
        <w:numPr>
          <w:ilvl w:val="0"/>
          <w:numId w:val="7"/>
        </w:numPr>
        <w:spacing w:line="240" w:lineRule="auto"/>
        <w:jc w:val="both"/>
        <w:rPr>
          <w:rFonts w:ascii="Times New Roman" w:hAnsi="Times New Roman" w:cs="Times New Roman"/>
          <w:b/>
          <w:sz w:val="24"/>
          <w:szCs w:val="24"/>
        </w:rPr>
      </w:pPr>
      <w:r w:rsidRPr="003E4711">
        <w:rPr>
          <w:rFonts w:ascii="Times New Roman" w:hAnsi="Times New Roman" w:cs="Times New Roman"/>
          <w:sz w:val="24"/>
          <w:szCs w:val="24"/>
        </w:rPr>
        <w:t>Inflasi memiliki koefisien negatif dan signifikan dalam mempengaruhi investasi asing.</w:t>
      </w:r>
    </w:p>
    <w:p w:rsidR="00DB1F9D" w:rsidRPr="00AB6914" w:rsidRDefault="00DB1F9D" w:rsidP="00DB1F9D">
      <w:pPr>
        <w:pStyle w:val="NormalWeb"/>
        <w:numPr>
          <w:ilvl w:val="0"/>
          <w:numId w:val="7"/>
        </w:numPr>
        <w:tabs>
          <w:tab w:val="left" w:pos="426"/>
        </w:tabs>
        <w:jc w:val="both"/>
        <w:rPr>
          <w:lang w:val="en-US"/>
        </w:rPr>
      </w:pPr>
      <w:r>
        <w:rPr>
          <w:lang w:val="en-US"/>
        </w:rPr>
        <w:t xml:space="preserve">Dari hasil penelitian di dapatkan bahwa PDRB dan Inflasi secara bersama-sama berpengaruh terhadap PMAL di Kabupaten Purwakarta. Perkembangan PDRB di Kabupaten Purwakarta yang menunjukan trend positif dan inflasi yang stabil membuat para investor asing tidak ragu untuk menanamkan modalnya di Purwakarta. </w:t>
      </w:r>
      <w:r w:rsidRPr="009E19D8">
        <w:rPr>
          <w:b/>
        </w:rPr>
        <w:tab/>
      </w:r>
    </w:p>
    <w:p w:rsidR="00DB1F9D" w:rsidRDefault="00DB1F9D" w:rsidP="00DB1F9D">
      <w:pPr>
        <w:pStyle w:val="NormalWeb"/>
        <w:tabs>
          <w:tab w:val="left" w:pos="426"/>
        </w:tabs>
        <w:ind w:left="810"/>
        <w:jc w:val="both"/>
        <w:rPr>
          <w:b/>
          <w:lang w:val="en-US"/>
        </w:rPr>
      </w:pPr>
      <w:r>
        <w:rPr>
          <w:b/>
          <w:lang w:val="en-US"/>
        </w:rPr>
        <w:t xml:space="preserve">Saran </w:t>
      </w:r>
    </w:p>
    <w:p w:rsidR="00DB1F9D" w:rsidRDefault="00DB1F9D" w:rsidP="00DB1F9D">
      <w:pPr>
        <w:pStyle w:val="NormalWeb"/>
        <w:tabs>
          <w:tab w:val="left" w:pos="426"/>
        </w:tabs>
        <w:ind w:left="810"/>
        <w:jc w:val="both"/>
        <w:rPr>
          <w:lang w:val="en-US"/>
        </w:rPr>
      </w:pPr>
      <w:r>
        <w:rPr>
          <w:lang w:val="en-US"/>
        </w:rPr>
        <w:t xml:space="preserve">Dari penelitian yang sudah dilakukan, penulis ingin memberikan beberapa saran kepada penulis lainnya yang ingin meneliti tentang </w:t>
      </w:r>
      <w:proofErr w:type="gramStart"/>
      <w:r>
        <w:rPr>
          <w:lang w:val="en-US"/>
        </w:rPr>
        <w:t>investasi :</w:t>
      </w:r>
      <w:proofErr w:type="gramEnd"/>
    </w:p>
    <w:p w:rsidR="00DB1F9D" w:rsidRDefault="00DB1F9D" w:rsidP="00DB1F9D">
      <w:pPr>
        <w:pStyle w:val="NormalWeb"/>
        <w:numPr>
          <w:ilvl w:val="0"/>
          <w:numId w:val="8"/>
        </w:numPr>
        <w:tabs>
          <w:tab w:val="left" w:pos="426"/>
        </w:tabs>
        <w:jc w:val="both"/>
        <w:rPr>
          <w:lang w:val="en-US"/>
        </w:rPr>
      </w:pPr>
      <w:r>
        <w:rPr>
          <w:lang w:val="en-US"/>
        </w:rPr>
        <w:t>Perlu adanya peambahan jumlah variabel yang diteliti, agar hasil analisis peneltian menjadi lebih baik.</w:t>
      </w:r>
    </w:p>
    <w:p w:rsidR="00DB1F9D" w:rsidRPr="00DB1F9D" w:rsidRDefault="00DB1F9D" w:rsidP="00DB1F9D">
      <w:pPr>
        <w:pStyle w:val="NormalWeb"/>
        <w:numPr>
          <w:ilvl w:val="0"/>
          <w:numId w:val="8"/>
        </w:numPr>
        <w:tabs>
          <w:tab w:val="left" w:pos="426"/>
        </w:tabs>
        <w:jc w:val="both"/>
        <w:rPr>
          <w:lang w:val="en-US"/>
        </w:rPr>
      </w:pPr>
      <w:r>
        <w:rPr>
          <w:lang w:val="en-US"/>
        </w:rPr>
        <w:t>Perlu adanya penambahan jumlah tahun penelitian sehingga hasil penelitian menjadi lebih baik lagi</w:t>
      </w:r>
    </w:p>
    <w:sectPr w:rsidR="00DB1F9D" w:rsidRPr="00DB1F9D" w:rsidSect="00DB1F9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35209365"/>
      <w:docPartObj>
        <w:docPartGallery w:val="Page Numbers (Top of Page)"/>
        <w:docPartUnique/>
      </w:docPartObj>
    </w:sdtPr>
    <w:sdtEndPr>
      <w:rPr>
        <w:noProof/>
      </w:rPr>
    </w:sdtEndPr>
    <w:sdtContent>
      <w:p w:rsidR="00160982" w:rsidRPr="00892F33" w:rsidRDefault="00DB1F9D">
        <w:pPr>
          <w:pStyle w:val="Header"/>
          <w:jc w:val="right"/>
          <w:rPr>
            <w:rFonts w:asciiTheme="majorBidi" w:hAnsiTheme="majorBidi" w:cstheme="majorBidi"/>
          </w:rPr>
        </w:pPr>
        <w:r w:rsidRPr="00892F33">
          <w:rPr>
            <w:rFonts w:asciiTheme="majorBidi" w:hAnsiTheme="majorBidi" w:cstheme="majorBidi"/>
          </w:rPr>
          <w:fldChar w:fldCharType="begin"/>
        </w:r>
        <w:r w:rsidRPr="00892F33">
          <w:rPr>
            <w:rFonts w:asciiTheme="majorBidi" w:hAnsiTheme="majorBidi" w:cstheme="majorBidi"/>
          </w:rPr>
          <w:instrText xml:space="preserve"> PAGE   \* MERGEFORMAT </w:instrText>
        </w:r>
        <w:r w:rsidRPr="00892F33">
          <w:rPr>
            <w:rFonts w:asciiTheme="majorBidi" w:hAnsiTheme="majorBidi" w:cstheme="majorBidi"/>
          </w:rPr>
          <w:fldChar w:fldCharType="separate"/>
        </w:r>
        <w:r>
          <w:rPr>
            <w:rFonts w:asciiTheme="majorBidi" w:hAnsiTheme="majorBidi" w:cstheme="majorBidi"/>
            <w:noProof/>
          </w:rPr>
          <w:t>1</w:t>
        </w:r>
        <w:r w:rsidRPr="00892F33">
          <w:rPr>
            <w:rFonts w:asciiTheme="majorBidi" w:hAnsiTheme="majorBidi" w:cstheme="majorBidi"/>
            <w:noProof/>
          </w:rPr>
          <w:fldChar w:fldCharType="end"/>
        </w:r>
      </w:p>
    </w:sdtContent>
  </w:sdt>
  <w:p w:rsidR="00160982" w:rsidRPr="00892F33" w:rsidRDefault="00DB1F9D">
    <w:pPr>
      <w:pStyle w:val="Header"/>
      <w:rPr>
        <w:rFonts w:asciiTheme="majorBidi" w:hAnsiTheme="majorBidi" w:cstheme="maj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626771073"/>
      <w:docPartObj>
        <w:docPartGallery w:val="Page Numbers (Top of Page)"/>
        <w:docPartUnique/>
      </w:docPartObj>
    </w:sdtPr>
    <w:sdtEndPr>
      <w:rPr>
        <w:noProof/>
      </w:rPr>
    </w:sdtEndPr>
    <w:sdtContent>
      <w:p w:rsidR="00ED21C9" w:rsidRPr="00892F33" w:rsidRDefault="00DB1F9D">
        <w:pPr>
          <w:pStyle w:val="Header"/>
          <w:jc w:val="right"/>
          <w:rPr>
            <w:rFonts w:asciiTheme="majorBidi" w:hAnsiTheme="majorBidi" w:cstheme="majorBidi"/>
          </w:rPr>
        </w:pPr>
        <w:r w:rsidRPr="00892F33">
          <w:rPr>
            <w:rFonts w:asciiTheme="majorBidi" w:hAnsiTheme="majorBidi" w:cstheme="majorBidi"/>
          </w:rPr>
          <w:fldChar w:fldCharType="begin"/>
        </w:r>
        <w:r w:rsidRPr="00892F33">
          <w:rPr>
            <w:rFonts w:asciiTheme="majorBidi" w:hAnsiTheme="majorBidi" w:cstheme="majorBidi"/>
          </w:rPr>
          <w:instrText xml:space="preserve"> PAGE   \* MERGEFORMAT </w:instrText>
        </w:r>
        <w:r w:rsidRPr="00892F33">
          <w:rPr>
            <w:rFonts w:asciiTheme="majorBidi" w:hAnsiTheme="majorBidi" w:cstheme="majorBidi"/>
          </w:rPr>
          <w:fldChar w:fldCharType="separate"/>
        </w:r>
        <w:r>
          <w:rPr>
            <w:rFonts w:asciiTheme="majorBidi" w:hAnsiTheme="majorBidi" w:cstheme="majorBidi"/>
            <w:noProof/>
          </w:rPr>
          <w:t>6</w:t>
        </w:r>
        <w:r w:rsidRPr="00892F33">
          <w:rPr>
            <w:rFonts w:asciiTheme="majorBidi" w:hAnsiTheme="majorBidi" w:cstheme="majorBidi"/>
            <w:noProof/>
          </w:rPr>
          <w:fldChar w:fldCharType="end"/>
        </w:r>
      </w:p>
    </w:sdtContent>
  </w:sdt>
  <w:p w:rsidR="00ED21C9" w:rsidRPr="00892F33" w:rsidRDefault="00DB1F9D">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0BB"/>
    <w:multiLevelType w:val="multilevel"/>
    <w:tmpl w:val="CEBEF28E"/>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E2A1BD9"/>
    <w:multiLevelType w:val="hybridMultilevel"/>
    <w:tmpl w:val="6B400260"/>
    <w:lvl w:ilvl="0" w:tplc="79703BA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9E9393F"/>
    <w:multiLevelType w:val="multilevel"/>
    <w:tmpl w:val="F06E37B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23854F13"/>
    <w:multiLevelType w:val="hybridMultilevel"/>
    <w:tmpl w:val="87C646E2"/>
    <w:lvl w:ilvl="0" w:tplc="5066D3E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A9563B7"/>
    <w:multiLevelType w:val="multilevel"/>
    <w:tmpl w:val="64A6BAA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nsid w:val="443869C9"/>
    <w:multiLevelType w:val="hybridMultilevel"/>
    <w:tmpl w:val="E62CC73E"/>
    <w:lvl w:ilvl="0" w:tplc="B92EA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76921FDB"/>
    <w:multiLevelType w:val="hybridMultilevel"/>
    <w:tmpl w:val="7A744BCC"/>
    <w:lvl w:ilvl="0" w:tplc="96D88B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7B430B98"/>
    <w:multiLevelType w:val="hybridMultilevel"/>
    <w:tmpl w:val="FA82047A"/>
    <w:lvl w:ilvl="0" w:tplc="B5F28A4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6"/>
  </w:num>
  <w:num w:numId="2">
    <w:abstractNumId w:val="7"/>
  </w:num>
  <w:num w:numId="3">
    <w:abstractNumId w:val="3"/>
  </w:num>
  <w:num w:numId="4">
    <w:abstractNumId w:val="4"/>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9D"/>
    <w:rsid w:val="00DB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9D"/>
    <w:pPr>
      <w:spacing w:line="36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F9D"/>
    <w:pPr>
      <w:ind w:left="720"/>
      <w:contextualSpacing/>
    </w:pPr>
  </w:style>
  <w:style w:type="paragraph" w:customStyle="1" w:styleId="Default">
    <w:name w:val="Default"/>
    <w:rsid w:val="00DB1F9D"/>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NormalWeb">
    <w:name w:val="Normal (Web)"/>
    <w:basedOn w:val="Normal"/>
    <w:unhideWhenUsed/>
    <w:rsid w:val="00DB1F9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B1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9D"/>
    <w:rPr>
      <w:rFonts w:eastAsiaTheme="minorEastAsia"/>
      <w:lang w:eastAsia="ja-JP"/>
    </w:rPr>
  </w:style>
  <w:style w:type="paragraph" w:styleId="BalloonText">
    <w:name w:val="Balloon Text"/>
    <w:basedOn w:val="Normal"/>
    <w:link w:val="BalloonTextChar"/>
    <w:uiPriority w:val="99"/>
    <w:semiHidden/>
    <w:unhideWhenUsed/>
    <w:rsid w:val="00DB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9D"/>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9D"/>
    <w:pPr>
      <w:spacing w:line="36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F9D"/>
    <w:pPr>
      <w:ind w:left="720"/>
      <w:contextualSpacing/>
    </w:pPr>
  </w:style>
  <w:style w:type="paragraph" w:customStyle="1" w:styleId="Default">
    <w:name w:val="Default"/>
    <w:rsid w:val="00DB1F9D"/>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NormalWeb">
    <w:name w:val="Normal (Web)"/>
    <w:basedOn w:val="Normal"/>
    <w:unhideWhenUsed/>
    <w:rsid w:val="00DB1F9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B1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9D"/>
    <w:rPr>
      <w:rFonts w:eastAsiaTheme="minorEastAsia"/>
      <w:lang w:eastAsia="ja-JP"/>
    </w:rPr>
  </w:style>
  <w:style w:type="paragraph" w:styleId="BalloonText">
    <w:name w:val="Balloon Text"/>
    <w:basedOn w:val="Normal"/>
    <w:link w:val="BalloonTextChar"/>
    <w:uiPriority w:val="99"/>
    <w:semiHidden/>
    <w:unhideWhenUsed/>
    <w:rsid w:val="00DB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9D"/>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10956</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LP3M QIEN</dc:creator>
  <cp:lastModifiedBy>LP3M QIEN</cp:lastModifiedBy>
  <cp:revision>1</cp:revision>
  <dcterms:created xsi:type="dcterms:W3CDTF">2018-10-06T04:15:00Z</dcterms:created>
  <dcterms:modified xsi:type="dcterms:W3CDTF">2018-10-06T04:15:00Z</dcterms:modified>
</cp:coreProperties>
</file>